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6D6B27" w14:textId="77777777" w:rsidR="00F035D2" w:rsidRDefault="00F035D2" w:rsidP="00AF7733">
      <w:pPr>
        <w:pStyle w:val="Corps"/>
        <w:spacing w:after="0" w:line="264" w:lineRule="auto"/>
        <w:jc w:val="center"/>
        <w:rPr>
          <w:rFonts w:eastAsia="Ebrima" w:cstheme="minorHAnsi"/>
          <w:b/>
          <w:bCs/>
          <w:color w:val="244061" w:themeColor="accent1" w:themeShade="80"/>
          <w:sz w:val="32"/>
          <w:szCs w:val="32"/>
        </w:rPr>
      </w:pPr>
      <w:bookmarkStart w:id="0" w:name="_GoBack"/>
      <w:bookmarkEnd w:id="0"/>
    </w:p>
    <w:p w14:paraId="067F9641" w14:textId="716AD550" w:rsidR="00AF7733" w:rsidRPr="00AF7733" w:rsidRDefault="00AF7733" w:rsidP="00AF7733">
      <w:pPr>
        <w:pStyle w:val="Corps"/>
        <w:spacing w:after="0" w:line="264" w:lineRule="auto"/>
        <w:jc w:val="center"/>
        <w:rPr>
          <w:rFonts w:eastAsia="Ebrima" w:cstheme="minorHAnsi"/>
          <w:b/>
          <w:bCs/>
          <w:color w:val="244061" w:themeColor="accent1" w:themeShade="80"/>
          <w:sz w:val="32"/>
          <w:szCs w:val="32"/>
          <w:u w:color="595959"/>
        </w:rPr>
      </w:pPr>
      <w:r w:rsidRPr="00AF7733">
        <w:rPr>
          <w:rFonts w:eastAsia="Ebrima" w:cstheme="minorHAnsi"/>
          <w:b/>
          <w:bCs/>
          <w:color w:val="244061" w:themeColor="accent1" w:themeShade="80"/>
          <w:sz w:val="32"/>
          <w:szCs w:val="32"/>
        </w:rPr>
        <w:t xml:space="preserve">Colloque du Cercle </w:t>
      </w:r>
      <w:proofErr w:type="spellStart"/>
      <w:r w:rsidRPr="00AF7733">
        <w:rPr>
          <w:rFonts w:eastAsia="Ebrima" w:cstheme="minorHAnsi"/>
          <w:b/>
          <w:bCs/>
          <w:color w:val="244061" w:themeColor="accent1" w:themeShade="80"/>
          <w:sz w:val="32"/>
          <w:szCs w:val="32"/>
        </w:rPr>
        <w:t>InterElles</w:t>
      </w:r>
      <w:proofErr w:type="spellEnd"/>
      <w:r w:rsidRPr="00AF7733">
        <w:rPr>
          <w:rFonts w:eastAsia="Ebrima" w:cstheme="minorHAnsi"/>
          <w:b/>
          <w:bCs/>
          <w:color w:val="244061" w:themeColor="accent1" w:themeShade="80"/>
          <w:sz w:val="32"/>
          <w:szCs w:val="32"/>
        </w:rPr>
        <w:t xml:space="preserve"> 2017</w:t>
      </w:r>
      <w:r w:rsidRPr="00AF7733">
        <w:rPr>
          <w:rFonts w:eastAsia="Ebrima" w:cstheme="minorHAnsi"/>
          <w:b/>
          <w:bCs/>
          <w:color w:val="244061" w:themeColor="accent1" w:themeShade="80"/>
          <w:sz w:val="32"/>
          <w:szCs w:val="32"/>
          <w:u w:color="595959"/>
        </w:rPr>
        <w:t xml:space="preserve"> : Casser, </w:t>
      </w:r>
      <w:proofErr w:type="gramStart"/>
      <w:r w:rsidRPr="00AF7733">
        <w:rPr>
          <w:rFonts w:eastAsia="Ebrima" w:cstheme="minorHAnsi"/>
          <w:b/>
          <w:bCs/>
          <w:color w:val="244061" w:themeColor="accent1" w:themeShade="80"/>
          <w:sz w:val="32"/>
          <w:szCs w:val="32"/>
          <w:u w:color="595959"/>
        </w:rPr>
        <w:t>créer</w:t>
      </w:r>
      <w:proofErr w:type="gramEnd"/>
      <w:r w:rsidRPr="00AF7733">
        <w:rPr>
          <w:rFonts w:eastAsia="Ebrima" w:cstheme="minorHAnsi"/>
          <w:b/>
          <w:bCs/>
          <w:color w:val="244061" w:themeColor="accent1" w:themeShade="80"/>
          <w:sz w:val="32"/>
          <w:szCs w:val="32"/>
          <w:u w:color="595959"/>
        </w:rPr>
        <w:t>, ré</w:t>
      </w:r>
      <w:proofErr w:type="spellStart"/>
      <w:r w:rsidRPr="00AF7733">
        <w:rPr>
          <w:rFonts w:eastAsia="Ebrima" w:cstheme="minorHAnsi"/>
          <w:b/>
          <w:bCs/>
          <w:color w:val="244061" w:themeColor="accent1" w:themeShade="80"/>
          <w:sz w:val="32"/>
          <w:szCs w:val="32"/>
          <w:u w:color="595959"/>
          <w:lang w:val="es-ES_tradnl"/>
        </w:rPr>
        <w:t>inventer</w:t>
      </w:r>
      <w:proofErr w:type="spellEnd"/>
      <w:r w:rsidRPr="00AF7733">
        <w:rPr>
          <w:rFonts w:eastAsia="Ebrima" w:cstheme="minorHAnsi"/>
          <w:b/>
          <w:bCs/>
          <w:color w:val="244061" w:themeColor="accent1" w:themeShade="80"/>
          <w:sz w:val="32"/>
          <w:szCs w:val="32"/>
          <w:u w:color="595959"/>
        </w:rPr>
        <w:t> </w:t>
      </w:r>
      <w:r w:rsidRPr="00AF7733">
        <w:rPr>
          <w:rFonts w:eastAsia="Ebrima" w:cstheme="minorHAnsi"/>
          <w:b/>
          <w:bCs/>
          <w:color w:val="244061" w:themeColor="accent1" w:themeShade="80"/>
          <w:sz w:val="32"/>
          <w:szCs w:val="32"/>
          <w:u w:color="595959"/>
          <w:lang w:val="ru-RU"/>
        </w:rPr>
        <w:t>!</w:t>
      </w:r>
    </w:p>
    <w:p w14:paraId="22AF831D" w14:textId="77777777" w:rsidR="00AF7733" w:rsidRPr="00AF7733" w:rsidRDefault="00AF7733" w:rsidP="00AF7733">
      <w:pPr>
        <w:pStyle w:val="Corps"/>
        <w:spacing w:after="0" w:line="264" w:lineRule="auto"/>
        <w:jc w:val="center"/>
        <w:rPr>
          <w:rFonts w:eastAsia="Ebrima" w:cstheme="minorHAnsi"/>
          <w:b/>
          <w:color w:val="244061" w:themeColor="accent1" w:themeShade="80"/>
          <w:sz w:val="32"/>
          <w:szCs w:val="32"/>
        </w:rPr>
      </w:pPr>
      <w:r w:rsidRPr="00AF7733">
        <w:rPr>
          <w:rFonts w:eastAsia="Ebrima" w:cstheme="minorHAnsi"/>
          <w:b/>
          <w:color w:val="244061" w:themeColor="accent1" w:themeShade="80"/>
          <w:sz w:val="32"/>
          <w:szCs w:val="32"/>
        </w:rPr>
        <w:t>Mardi 14 mars 2017</w:t>
      </w:r>
    </w:p>
    <w:p w14:paraId="07887767" w14:textId="77777777" w:rsidR="00AF7733" w:rsidRDefault="00AF7733" w:rsidP="00AF7733">
      <w:pPr>
        <w:pStyle w:val="Corps"/>
        <w:spacing w:after="0" w:line="264" w:lineRule="auto"/>
        <w:rPr>
          <w:rFonts w:eastAsia="Ebrima" w:cstheme="minorHAnsi"/>
          <w:sz w:val="24"/>
          <w:szCs w:val="24"/>
        </w:rPr>
      </w:pPr>
    </w:p>
    <w:p w14:paraId="17B46E2C" w14:textId="77777777" w:rsidR="00F035D2" w:rsidRPr="00C72321" w:rsidRDefault="00F035D2" w:rsidP="00AF7733">
      <w:pPr>
        <w:pStyle w:val="Corps"/>
        <w:spacing w:after="0" w:line="264" w:lineRule="auto"/>
        <w:rPr>
          <w:rFonts w:eastAsia="Ebrima" w:cstheme="minorHAnsi"/>
          <w:sz w:val="24"/>
          <w:szCs w:val="24"/>
        </w:rPr>
      </w:pPr>
    </w:p>
    <w:p w14:paraId="163177D2" w14:textId="77777777" w:rsidR="00AF7733" w:rsidRPr="00C72321" w:rsidRDefault="00AF7733" w:rsidP="00AF7733">
      <w:pPr>
        <w:pStyle w:val="Corps"/>
        <w:spacing w:after="0" w:line="264" w:lineRule="auto"/>
        <w:rPr>
          <w:rFonts w:eastAsia="Ebrima" w:cstheme="minorHAnsi"/>
          <w:sz w:val="24"/>
          <w:szCs w:val="24"/>
        </w:rPr>
      </w:pPr>
      <w:r w:rsidRPr="00C72321">
        <w:rPr>
          <w:rFonts w:eastAsia="Ebrima" w:cstheme="minorHAnsi"/>
          <w:sz w:val="24"/>
          <w:szCs w:val="24"/>
        </w:rPr>
        <w:t xml:space="preserve">A l’occasion de son colloque annuel, le Cercle </w:t>
      </w:r>
      <w:proofErr w:type="spellStart"/>
      <w:r w:rsidRPr="00C72321">
        <w:rPr>
          <w:rFonts w:eastAsia="Ebrima" w:cstheme="minorHAnsi"/>
          <w:sz w:val="24"/>
          <w:szCs w:val="24"/>
        </w:rPr>
        <w:t>InterElles</w:t>
      </w:r>
      <w:proofErr w:type="spellEnd"/>
      <w:r w:rsidRPr="00C72321">
        <w:rPr>
          <w:rFonts w:eastAsia="Ebrima" w:cstheme="minorHAnsi"/>
          <w:sz w:val="24"/>
          <w:szCs w:val="24"/>
        </w:rPr>
        <w:t xml:space="preserve"> a offert une édition inspirante et ouvert la voie à de nouveaux modèles en matière de mixité professionnelle. La 16</w:t>
      </w:r>
      <w:r w:rsidRPr="00C72321">
        <w:rPr>
          <w:rFonts w:eastAsia="Ebrima" w:cstheme="minorHAnsi"/>
          <w:sz w:val="24"/>
          <w:szCs w:val="24"/>
          <w:vertAlign w:val="superscript"/>
        </w:rPr>
        <w:t>ème</w:t>
      </w:r>
      <w:r w:rsidRPr="00C72321">
        <w:rPr>
          <w:rFonts w:eastAsia="Ebrima" w:cstheme="minorHAnsi"/>
          <w:sz w:val="24"/>
          <w:szCs w:val="24"/>
        </w:rPr>
        <w:t xml:space="preserve"> édition a fait salle comble autour d’un thème en forme de promesse : "Changeons les codes !" </w:t>
      </w:r>
    </w:p>
    <w:p w14:paraId="02CE73BB" w14:textId="77777777" w:rsidR="00AF7733" w:rsidRPr="00AF7733" w:rsidRDefault="00AF7733" w:rsidP="00AF7733">
      <w:pPr>
        <w:pStyle w:val="Corps"/>
        <w:spacing w:after="0" w:line="264" w:lineRule="auto"/>
        <w:rPr>
          <w:rFonts w:eastAsia="Ebrima" w:cstheme="minorHAnsi"/>
          <w:sz w:val="18"/>
          <w:szCs w:val="18"/>
        </w:rPr>
      </w:pPr>
    </w:p>
    <w:p w14:paraId="429CA783" w14:textId="5A7033F7" w:rsidR="00AF7733" w:rsidRDefault="00AF7733" w:rsidP="00AF7733">
      <w:pPr>
        <w:pStyle w:val="Corps"/>
        <w:spacing w:after="0" w:line="264" w:lineRule="auto"/>
        <w:rPr>
          <w:rFonts w:eastAsia="Ebrima" w:cstheme="minorHAnsi"/>
          <w:sz w:val="24"/>
          <w:szCs w:val="24"/>
        </w:rPr>
      </w:pPr>
      <w:r w:rsidRPr="00C72321">
        <w:rPr>
          <w:rFonts w:eastAsia="Ebrima" w:cstheme="minorHAnsi"/>
          <w:sz w:val="24"/>
          <w:szCs w:val="24"/>
        </w:rPr>
        <w:t>"</w:t>
      </w:r>
      <w:r w:rsidRPr="00C72321">
        <w:rPr>
          <w:rFonts w:eastAsia="Ebrima" w:cstheme="minorHAnsi"/>
          <w:i/>
          <w:sz w:val="24"/>
          <w:szCs w:val="24"/>
        </w:rPr>
        <w:t>Dans un monde troublé où les droits des femmes sont en danger, restons mobilisées</w:t>
      </w:r>
      <w:r w:rsidRPr="00C72321">
        <w:rPr>
          <w:rFonts w:eastAsia="Ebrima" w:cstheme="minorHAnsi"/>
          <w:sz w:val="24"/>
          <w:szCs w:val="24"/>
        </w:rPr>
        <w:t xml:space="preserve">". C’est par ces mots que Catherine </w:t>
      </w:r>
      <w:proofErr w:type="spellStart"/>
      <w:r w:rsidRPr="00C72321">
        <w:rPr>
          <w:rFonts w:eastAsia="Ebrima" w:cstheme="minorHAnsi"/>
          <w:sz w:val="24"/>
          <w:szCs w:val="24"/>
        </w:rPr>
        <w:t>Ladousse</w:t>
      </w:r>
      <w:proofErr w:type="spellEnd"/>
      <w:r w:rsidRPr="00C72321">
        <w:rPr>
          <w:rFonts w:eastAsia="Ebrima" w:cstheme="minorHAnsi"/>
          <w:sz w:val="24"/>
          <w:szCs w:val="24"/>
        </w:rPr>
        <w:t xml:space="preserve">, Présidente du Cercle </w:t>
      </w:r>
      <w:proofErr w:type="spellStart"/>
      <w:r w:rsidRPr="00C72321">
        <w:rPr>
          <w:rFonts w:eastAsia="Ebrima" w:cstheme="minorHAnsi"/>
          <w:sz w:val="24"/>
          <w:szCs w:val="24"/>
        </w:rPr>
        <w:t>InterElles</w:t>
      </w:r>
      <w:proofErr w:type="spellEnd"/>
      <w:r w:rsidRPr="00C72321">
        <w:rPr>
          <w:rFonts w:eastAsia="Ebrima" w:cstheme="minorHAnsi"/>
          <w:sz w:val="24"/>
          <w:szCs w:val="24"/>
        </w:rPr>
        <w:t xml:space="preserve">, a accueilli mardi 14 mars à la Cité internationale universitaire de Paris les plus de 600 participants du colloque 2017. Fort de son réseau de 13 entreprises engagées, le Cercle </w:t>
      </w:r>
      <w:proofErr w:type="spellStart"/>
      <w:r w:rsidRPr="00C72321">
        <w:rPr>
          <w:rFonts w:eastAsia="Ebrima" w:cstheme="minorHAnsi"/>
          <w:sz w:val="24"/>
          <w:szCs w:val="24"/>
        </w:rPr>
        <w:t>InterElles</w:t>
      </w:r>
      <w:proofErr w:type="spellEnd"/>
      <w:r w:rsidRPr="00C72321">
        <w:rPr>
          <w:rFonts w:eastAsia="Ebrima" w:cstheme="minorHAnsi"/>
          <w:sz w:val="24"/>
          <w:szCs w:val="24"/>
        </w:rPr>
        <w:t xml:space="preserve"> est aujourd'hui un "</w:t>
      </w:r>
      <w:proofErr w:type="spellStart"/>
      <w:r w:rsidRPr="00C72321">
        <w:rPr>
          <w:rFonts w:eastAsia="Ebrima" w:cstheme="minorHAnsi"/>
          <w:sz w:val="24"/>
          <w:szCs w:val="24"/>
        </w:rPr>
        <w:t>think</w:t>
      </w:r>
      <w:proofErr w:type="spellEnd"/>
      <w:r w:rsidRPr="00C72321">
        <w:rPr>
          <w:rFonts w:eastAsia="Ebrima" w:cstheme="minorHAnsi"/>
          <w:sz w:val="24"/>
          <w:szCs w:val="24"/>
        </w:rPr>
        <w:t xml:space="preserve"> tank" connu et reconnu qui œuvre depuis 2001 en faveur de la mixité et de l’égalité professionnelle dans les secteurs scientifique et technologique. "</w:t>
      </w:r>
      <w:r w:rsidRPr="00C72321">
        <w:rPr>
          <w:rFonts w:eastAsia="Ebrima" w:cstheme="minorHAnsi"/>
          <w:i/>
          <w:sz w:val="24"/>
          <w:szCs w:val="24"/>
        </w:rPr>
        <w:t>Les progrès en termes de féminisation de notre industrie restent lents</w:t>
      </w:r>
      <w:r w:rsidRPr="00C72321">
        <w:rPr>
          <w:rFonts w:eastAsia="Ebrima" w:cstheme="minorHAnsi"/>
          <w:sz w:val="24"/>
          <w:szCs w:val="24"/>
        </w:rPr>
        <w:t xml:space="preserve">", souligne Catherine </w:t>
      </w:r>
      <w:proofErr w:type="spellStart"/>
      <w:r w:rsidRPr="00C72321">
        <w:rPr>
          <w:rFonts w:eastAsia="Ebrima" w:cstheme="minorHAnsi"/>
          <w:sz w:val="24"/>
          <w:szCs w:val="24"/>
        </w:rPr>
        <w:t>Ladousse</w:t>
      </w:r>
      <w:proofErr w:type="spellEnd"/>
      <w:r w:rsidRPr="00C72321">
        <w:rPr>
          <w:rFonts w:eastAsia="Ebrima" w:cstheme="minorHAnsi"/>
          <w:sz w:val="24"/>
          <w:szCs w:val="24"/>
        </w:rPr>
        <w:t> qui ajoute : "</w:t>
      </w:r>
      <w:r w:rsidRPr="00C72321">
        <w:rPr>
          <w:rFonts w:eastAsia="Ebrima" w:cstheme="minorHAnsi"/>
          <w:i/>
          <w:sz w:val="24"/>
          <w:szCs w:val="24"/>
        </w:rPr>
        <w:t>pour autant, dans un contexte de crise où les inégalités se creusent, l’entreprise demeure un espace unique de liberté, de résistance et de respect des droits des femmes</w:t>
      </w:r>
      <w:r w:rsidRPr="00C72321">
        <w:rPr>
          <w:rFonts w:eastAsia="Ebrima" w:cstheme="minorHAnsi"/>
          <w:sz w:val="24"/>
          <w:szCs w:val="24"/>
        </w:rPr>
        <w:t xml:space="preserve">". </w:t>
      </w:r>
    </w:p>
    <w:p w14:paraId="0238E3A5" w14:textId="77777777" w:rsidR="00AF7733" w:rsidRPr="00AF7733" w:rsidRDefault="00AF7733" w:rsidP="00AF7733">
      <w:pPr>
        <w:pStyle w:val="Corps"/>
        <w:spacing w:after="0" w:line="264" w:lineRule="auto"/>
        <w:rPr>
          <w:rFonts w:eastAsia="Ebrima" w:cstheme="minorHAnsi"/>
          <w:sz w:val="18"/>
          <w:szCs w:val="18"/>
        </w:rPr>
      </w:pPr>
    </w:p>
    <w:p w14:paraId="2A8664C9" w14:textId="77777777" w:rsidR="00AF7733" w:rsidRPr="00AF7733" w:rsidRDefault="00AF7733" w:rsidP="00AF7733">
      <w:pPr>
        <w:pStyle w:val="Corps"/>
        <w:spacing w:after="0" w:line="264" w:lineRule="auto"/>
        <w:rPr>
          <w:rFonts w:eastAsia="Ebrima" w:cstheme="minorHAnsi"/>
          <w:bCs/>
          <w:color w:val="244061" w:themeColor="accent1" w:themeShade="80"/>
          <w:sz w:val="18"/>
          <w:szCs w:val="18"/>
          <w:u w:color="595959"/>
          <w:lang w:val="de-DE"/>
        </w:rPr>
      </w:pPr>
    </w:p>
    <w:p w14:paraId="390F3977" w14:textId="0F9C807F" w:rsidR="00AF7733" w:rsidRPr="00AF7733" w:rsidRDefault="00AF7733" w:rsidP="00AF7733">
      <w:pPr>
        <w:pStyle w:val="Corps"/>
        <w:spacing w:after="0" w:line="264" w:lineRule="auto"/>
        <w:jc w:val="center"/>
        <w:rPr>
          <w:rFonts w:eastAsia="Ebrima" w:cstheme="minorHAnsi"/>
          <w:b/>
          <w:bCs/>
          <w:color w:val="244061" w:themeColor="accent1" w:themeShade="80"/>
          <w:sz w:val="24"/>
          <w:szCs w:val="24"/>
          <w:u w:color="595959"/>
        </w:rPr>
      </w:pPr>
      <w:r w:rsidRPr="00AF7733">
        <w:rPr>
          <w:rFonts w:eastAsia="Ebrima" w:cstheme="minorHAnsi"/>
          <w:b/>
          <w:bCs/>
          <w:color w:val="244061" w:themeColor="accent1" w:themeShade="80"/>
          <w:sz w:val="24"/>
          <w:szCs w:val="24"/>
          <w:u w:color="595959"/>
        </w:rPr>
        <w:t>En quête de nouveaux modèles</w:t>
      </w:r>
    </w:p>
    <w:p w14:paraId="181C4CFF" w14:textId="77777777" w:rsidR="00AF7733" w:rsidRPr="00AF7733" w:rsidRDefault="00AF7733" w:rsidP="00AF7733">
      <w:pPr>
        <w:pStyle w:val="Corps"/>
        <w:tabs>
          <w:tab w:val="left" w:pos="5515"/>
        </w:tabs>
        <w:spacing w:after="0" w:line="264" w:lineRule="auto"/>
        <w:rPr>
          <w:rFonts w:eastAsia="Ebrima" w:cstheme="minorHAnsi"/>
          <w:b/>
          <w:sz w:val="18"/>
          <w:szCs w:val="18"/>
        </w:rPr>
      </w:pPr>
    </w:p>
    <w:p w14:paraId="10C2800C" w14:textId="77777777" w:rsidR="00AF7733" w:rsidRPr="00C72321" w:rsidRDefault="00AF7733" w:rsidP="00AF7733">
      <w:pPr>
        <w:pStyle w:val="Corps"/>
        <w:tabs>
          <w:tab w:val="left" w:pos="5515"/>
        </w:tabs>
        <w:spacing w:after="0" w:line="264" w:lineRule="auto"/>
        <w:rPr>
          <w:rFonts w:eastAsia="Ebrima" w:cstheme="minorHAnsi"/>
          <w:sz w:val="24"/>
          <w:szCs w:val="24"/>
        </w:rPr>
      </w:pPr>
      <w:r w:rsidRPr="00C72321">
        <w:rPr>
          <w:rFonts w:eastAsia="Ebrima" w:cstheme="minorHAnsi"/>
          <w:sz w:val="24"/>
          <w:szCs w:val="24"/>
        </w:rPr>
        <w:t xml:space="preserve">Rythmées par de nombreux témoignages et croquées en direct par le dessinateur </w:t>
      </w:r>
      <w:proofErr w:type="spellStart"/>
      <w:r w:rsidRPr="00C72321">
        <w:rPr>
          <w:rFonts w:eastAsia="Ebrima" w:cstheme="minorHAnsi"/>
          <w:sz w:val="24"/>
          <w:szCs w:val="24"/>
        </w:rPr>
        <w:t>Delize</w:t>
      </w:r>
      <w:proofErr w:type="spellEnd"/>
      <w:r w:rsidRPr="00C72321">
        <w:rPr>
          <w:rFonts w:eastAsia="Ebrima" w:cstheme="minorHAnsi"/>
          <w:sz w:val="24"/>
          <w:szCs w:val="24"/>
        </w:rPr>
        <w:t xml:space="preserve">, les différentes interventions ont été soumises tout au long de la journée à l’avis du public. Un premier groupe de travail (représentant 10 entreprises du Cercle </w:t>
      </w:r>
      <w:proofErr w:type="spellStart"/>
      <w:r w:rsidRPr="00C72321">
        <w:rPr>
          <w:rFonts w:eastAsia="Ebrima" w:cstheme="minorHAnsi"/>
          <w:sz w:val="24"/>
          <w:szCs w:val="24"/>
        </w:rPr>
        <w:t>InterElles</w:t>
      </w:r>
      <w:proofErr w:type="spellEnd"/>
      <w:r w:rsidRPr="00C72321">
        <w:rPr>
          <w:rFonts w:eastAsia="Ebrima" w:cstheme="minorHAnsi"/>
          <w:sz w:val="24"/>
          <w:szCs w:val="24"/>
        </w:rPr>
        <w:t xml:space="preserve">), parti en quête de nouveaux modèles, a livré ses avancées dans le cadre d’un atelier invitant à "casser les moules" depuis les bancs de l’école jusqu’à l’entretien de recrutement. Selon Antoine de </w:t>
      </w:r>
      <w:proofErr w:type="spellStart"/>
      <w:r w:rsidRPr="00C72321">
        <w:rPr>
          <w:rFonts w:eastAsia="Ebrima" w:cstheme="minorHAnsi"/>
          <w:sz w:val="24"/>
          <w:szCs w:val="24"/>
        </w:rPr>
        <w:t>Gabrielli</w:t>
      </w:r>
      <w:proofErr w:type="spellEnd"/>
      <w:r w:rsidRPr="00C72321">
        <w:rPr>
          <w:rFonts w:eastAsia="Ebrima" w:cstheme="minorHAnsi"/>
          <w:sz w:val="24"/>
          <w:szCs w:val="24"/>
        </w:rPr>
        <w:t xml:space="preserve">, CEO de </w:t>
      </w:r>
      <w:proofErr w:type="spellStart"/>
      <w:r w:rsidRPr="00C72321">
        <w:rPr>
          <w:rFonts w:eastAsia="Ebrima" w:cstheme="minorHAnsi"/>
          <w:sz w:val="24"/>
          <w:szCs w:val="24"/>
        </w:rPr>
        <w:t>Companieros</w:t>
      </w:r>
      <w:proofErr w:type="spellEnd"/>
      <w:r w:rsidRPr="00C72321">
        <w:rPr>
          <w:rFonts w:eastAsia="Ebrima" w:cstheme="minorHAnsi"/>
          <w:sz w:val="24"/>
          <w:szCs w:val="24"/>
        </w:rPr>
        <w:t xml:space="preserve">, il s’agit avant tout de casser des normes qui ont pensé les postes à responsabilité pour les hommes. Chez Air Liquide, </w:t>
      </w:r>
      <w:proofErr w:type="spellStart"/>
      <w:r w:rsidRPr="00C72321">
        <w:rPr>
          <w:rFonts w:eastAsia="Ebrima" w:cstheme="minorHAnsi"/>
          <w:sz w:val="24"/>
          <w:szCs w:val="24"/>
        </w:rPr>
        <w:t>Agnè</w:t>
      </w:r>
      <w:proofErr w:type="spellEnd"/>
      <w:r w:rsidRPr="00C72321">
        <w:rPr>
          <w:rFonts w:eastAsia="Ebrima" w:cstheme="minorHAnsi"/>
          <w:sz w:val="24"/>
          <w:szCs w:val="24"/>
          <w:lang w:val="de-DE"/>
        </w:rPr>
        <w:t xml:space="preserve">s Le </w:t>
      </w:r>
      <w:proofErr w:type="spellStart"/>
      <w:r w:rsidRPr="00C72321">
        <w:rPr>
          <w:rFonts w:eastAsia="Ebrima" w:cstheme="minorHAnsi"/>
          <w:sz w:val="24"/>
          <w:szCs w:val="24"/>
          <w:lang w:val="de-DE"/>
        </w:rPr>
        <w:t>Guern</w:t>
      </w:r>
      <w:proofErr w:type="spellEnd"/>
      <w:r w:rsidRPr="00C72321">
        <w:rPr>
          <w:rFonts w:eastAsia="Ebrima" w:cstheme="minorHAnsi"/>
          <w:sz w:val="24"/>
          <w:szCs w:val="24"/>
          <w:lang w:val="de-DE"/>
        </w:rPr>
        <w:t xml:space="preserve">, HR </w:t>
      </w:r>
      <w:proofErr w:type="spellStart"/>
      <w:r w:rsidRPr="00C72321">
        <w:rPr>
          <w:rFonts w:eastAsia="Ebrima" w:cstheme="minorHAnsi"/>
          <w:sz w:val="24"/>
          <w:szCs w:val="24"/>
          <w:lang w:val="de-DE"/>
        </w:rPr>
        <w:t>Director</w:t>
      </w:r>
      <w:proofErr w:type="spellEnd"/>
      <w:r w:rsidRPr="00C72321">
        <w:rPr>
          <w:rFonts w:eastAsia="Ebrima" w:cstheme="minorHAnsi"/>
          <w:sz w:val="24"/>
          <w:szCs w:val="24"/>
          <w:lang w:val="de-DE"/>
        </w:rPr>
        <w:t xml:space="preserve">, </w:t>
      </w:r>
      <w:proofErr w:type="spellStart"/>
      <w:r w:rsidRPr="00C72321">
        <w:rPr>
          <w:rFonts w:eastAsia="Ebrima" w:cstheme="minorHAnsi"/>
          <w:sz w:val="24"/>
          <w:szCs w:val="24"/>
          <w:lang w:val="de-DE"/>
        </w:rPr>
        <w:t>témoigne</w:t>
      </w:r>
      <w:proofErr w:type="spellEnd"/>
      <w:r w:rsidRPr="00C72321">
        <w:rPr>
          <w:rFonts w:eastAsia="Ebrima" w:cstheme="minorHAnsi"/>
          <w:sz w:val="24"/>
          <w:szCs w:val="24"/>
          <w:lang w:val="de-DE"/>
        </w:rPr>
        <w:t xml:space="preserve"> d‘</w:t>
      </w:r>
      <w:r w:rsidRPr="00C72321">
        <w:rPr>
          <w:rFonts w:eastAsia="Ebrima" w:cstheme="minorHAnsi"/>
          <w:sz w:val="24"/>
          <w:szCs w:val="24"/>
        </w:rPr>
        <w:t>une nouvelle forme de management</w:t>
      </w:r>
      <w:r w:rsidRPr="00C72321">
        <w:rPr>
          <w:rFonts w:eastAsia="Ebrima" w:cstheme="minorHAnsi"/>
          <w:sz w:val="24"/>
          <w:szCs w:val="24"/>
          <w:lang w:val="it-IT"/>
        </w:rPr>
        <w:t xml:space="preserve"> fondé </w:t>
      </w:r>
      <w:r w:rsidRPr="00C72321">
        <w:rPr>
          <w:rFonts w:eastAsia="Ebrima" w:cstheme="minorHAnsi"/>
          <w:sz w:val="24"/>
          <w:szCs w:val="24"/>
        </w:rPr>
        <w:t>sur la responsabilisation, la mobilité et la bienveillance. "Casser les moules" à l’heure digitale suppose par ailleurs une culture "en étoile", collaborative et ambitieuse, ainsi que de nouveaux leviers de motivation qui reposent sur l’autonomie, l'appartenance et la compétence.</w:t>
      </w:r>
    </w:p>
    <w:p w14:paraId="584A3E94" w14:textId="77777777" w:rsidR="00AF7733" w:rsidRPr="00AF7733" w:rsidRDefault="00AF7733" w:rsidP="00AF7733">
      <w:pPr>
        <w:pStyle w:val="Corps"/>
        <w:spacing w:after="0" w:line="264" w:lineRule="auto"/>
        <w:rPr>
          <w:rFonts w:eastAsia="Ebrima" w:cstheme="minorHAnsi"/>
          <w:sz w:val="36"/>
          <w:szCs w:val="36"/>
        </w:rPr>
      </w:pPr>
    </w:p>
    <w:p w14:paraId="115F3DCC" w14:textId="01FA485B" w:rsidR="00AF7733" w:rsidRPr="00AF7733" w:rsidRDefault="00AF7733" w:rsidP="00AF7733">
      <w:pPr>
        <w:pStyle w:val="Corps"/>
        <w:spacing w:after="0" w:line="264" w:lineRule="auto"/>
        <w:jc w:val="center"/>
        <w:rPr>
          <w:rFonts w:eastAsia="Ebrima" w:cstheme="minorHAnsi"/>
          <w:b/>
          <w:bCs/>
          <w:color w:val="244061" w:themeColor="accent1" w:themeShade="80"/>
          <w:sz w:val="24"/>
          <w:szCs w:val="24"/>
          <w:u w:color="595959"/>
        </w:rPr>
      </w:pPr>
      <w:r w:rsidRPr="00AF7733">
        <w:rPr>
          <w:rFonts w:eastAsia="Ebrima" w:cstheme="minorHAnsi"/>
          <w:b/>
          <w:bCs/>
          <w:color w:val="244061" w:themeColor="accent1" w:themeShade="80"/>
          <w:sz w:val="24"/>
          <w:szCs w:val="24"/>
          <w:u w:color="595959"/>
        </w:rPr>
        <w:t>Une table ronde pour croiser les regards</w:t>
      </w:r>
    </w:p>
    <w:p w14:paraId="0DD27F73" w14:textId="77777777" w:rsidR="00AF7733" w:rsidRPr="00AF7733" w:rsidRDefault="00AF7733" w:rsidP="00AF7733">
      <w:pPr>
        <w:pStyle w:val="Corps"/>
        <w:spacing w:after="0" w:line="264" w:lineRule="auto"/>
        <w:rPr>
          <w:rFonts w:eastAsia="Ebrima" w:cstheme="minorHAnsi"/>
          <w:b/>
          <w:bCs/>
          <w:sz w:val="18"/>
          <w:szCs w:val="18"/>
        </w:rPr>
      </w:pPr>
    </w:p>
    <w:p w14:paraId="5F700510" w14:textId="77777777" w:rsidR="00AF7733" w:rsidRPr="00C72321" w:rsidRDefault="00AF7733" w:rsidP="00AF7733">
      <w:pPr>
        <w:pStyle w:val="Corps"/>
        <w:spacing w:after="0" w:line="264" w:lineRule="auto"/>
        <w:rPr>
          <w:rFonts w:eastAsia="Ebrima" w:cstheme="minorHAnsi"/>
          <w:sz w:val="24"/>
          <w:szCs w:val="24"/>
        </w:rPr>
      </w:pPr>
      <w:r w:rsidRPr="00C72321">
        <w:rPr>
          <w:rFonts w:eastAsia="Ebrima" w:cstheme="minorHAnsi"/>
          <w:sz w:val="24"/>
          <w:szCs w:val="24"/>
        </w:rPr>
        <w:t xml:space="preserve">L'entreprise d’aujourd'hui est issue d'une organisation qui a été imaginée pour durer et non pour changer. Fabienne Dulac, Directrice Exécutive Orange France, voit dans la mondialisation </w:t>
      </w:r>
      <w:r w:rsidRPr="00C72321">
        <w:rPr>
          <w:rFonts w:eastAsia="Ebrima" w:cstheme="minorHAnsi"/>
          <w:sz w:val="24"/>
          <w:szCs w:val="24"/>
        </w:rPr>
        <w:lastRenderedPageBreak/>
        <w:t>et dans la transformation numérique une révolution industrielle et culturelle. "</w:t>
      </w:r>
      <w:r w:rsidRPr="00C72321">
        <w:rPr>
          <w:rFonts w:eastAsia="Ebrima" w:cstheme="minorHAnsi"/>
          <w:i/>
          <w:sz w:val="24"/>
          <w:szCs w:val="24"/>
        </w:rPr>
        <w:t>Elle nous donne l’opportunité de changer les règles au premier rang desquelles la mixité</w:t>
      </w:r>
      <w:r w:rsidRPr="00C72321">
        <w:rPr>
          <w:rFonts w:eastAsia="Ebrima" w:cstheme="minorHAnsi"/>
          <w:sz w:val="24"/>
          <w:szCs w:val="24"/>
        </w:rPr>
        <w:t xml:space="preserve">". Cette diversité des profils, des opinions et des expériences crée la richesse, selon Valérie </w:t>
      </w:r>
      <w:proofErr w:type="spellStart"/>
      <w:r w:rsidRPr="00C72321">
        <w:rPr>
          <w:rFonts w:eastAsia="Ebrima" w:cstheme="minorHAnsi"/>
          <w:sz w:val="24"/>
          <w:szCs w:val="24"/>
        </w:rPr>
        <w:t>Marjollet</w:t>
      </w:r>
      <w:proofErr w:type="spellEnd"/>
      <w:r w:rsidRPr="00C72321">
        <w:rPr>
          <w:rFonts w:eastAsia="Ebrima" w:cstheme="minorHAnsi"/>
          <w:sz w:val="24"/>
          <w:szCs w:val="24"/>
        </w:rPr>
        <w:t xml:space="preserve">, CFO GE Healthcare Europe, pour qui il existe bien une corrélation entre diversité et résultats. </w:t>
      </w:r>
    </w:p>
    <w:p w14:paraId="677F300B" w14:textId="77777777" w:rsidR="00AF7733" w:rsidRPr="00AF7733" w:rsidRDefault="00AF7733" w:rsidP="00AF7733">
      <w:pPr>
        <w:pStyle w:val="Corps"/>
        <w:spacing w:after="0" w:line="264" w:lineRule="auto"/>
        <w:rPr>
          <w:rFonts w:eastAsia="Ebrima" w:cstheme="minorHAnsi"/>
          <w:sz w:val="18"/>
          <w:szCs w:val="18"/>
        </w:rPr>
      </w:pPr>
    </w:p>
    <w:p w14:paraId="15631228" w14:textId="77777777" w:rsidR="00AF7733" w:rsidRPr="00C72321" w:rsidRDefault="00AF7733" w:rsidP="00AF7733">
      <w:pPr>
        <w:pStyle w:val="Corps"/>
        <w:spacing w:after="0" w:line="264" w:lineRule="auto"/>
        <w:rPr>
          <w:rFonts w:eastAsia="Ebrima" w:cstheme="minorHAnsi"/>
          <w:sz w:val="24"/>
          <w:szCs w:val="24"/>
        </w:rPr>
      </w:pPr>
      <w:r w:rsidRPr="00C72321">
        <w:rPr>
          <w:rFonts w:eastAsia="Ebrima" w:cstheme="minorHAnsi"/>
          <w:sz w:val="24"/>
          <w:szCs w:val="24"/>
        </w:rPr>
        <w:t>Vision partagée par Elisabeth Moreno, Présidente directrice générale de Lenovo France, selon laquelle "</w:t>
      </w:r>
      <w:r w:rsidRPr="00C72321">
        <w:rPr>
          <w:rFonts w:eastAsia="Ebrima" w:cstheme="minorHAnsi"/>
          <w:i/>
          <w:sz w:val="24"/>
          <w:szCs w:val="24"/>
        </w:rPr>
        <w:t>la performance fait la différence à condition d’être claire avec la vie que l’on souhaite mener</w:t>
      </w:r>
      <w:r w:rsidRPr="00C72321">
        <w:rPr>
          <w:rFonts w:eastAsia="Ebrima" w:cstheme="minorHAnsi"/>
          <w:sz w:val="24"/>
          <w:szCs w:val="24"/>
        </w:rPr>
        <w:t xml:space="preserve">". Les femmes représentent aujourd’hui 50% du COMEX d’IBM France. Pour Flavio </w:t>
      </w:r>
      <w:proofErr w:type="spellStart"/>
      <w:r w:rsidRPr="00C72321">
        <w:rPr>
          <w:rFonts w:eastAsia="Ebrima" w:cstheme="minorHAnsi"/>
          <w:sz w:val="24"/>
          <w:szCs w:val="24"/>
        </w:rPr>
        <w:t>Sciutti</w:t>
      </w:r>
      <w:proofErr w:type="spellEnd"/>
      <w:r w:rsidRPr="00C72321">
        <w:rPr>
          <w:rFonts w:eastAsia="Ebrima" w:cstheme="minorHAnsi"/>
          <w:sz w:val="24"/>
          <w:szCs w:val="24"/>
        </w:rPr>
        <w:t xml:space="preserve">, Vice-Président Finance, France IBM Global </w:t>
      </w:r>
      <w:proofErr w:type="spellStart"/>
      <w:r w:rsidRPr="00C72321">
        <w:rPr>
          <w:rFonts w:eastAsia="Ebrima" w:cstheme="minorHAnsi"/>
          <w:sz w:val="24"/>
          <w:szCs w:val="24"/>
        </w:rPr>
        <w:t>Markets</w:t>
      </w:r>
      <w:proofErr w:type="spellEnd"/>
      <w:r w:rsidRPr="00C72321">
        <w:rPr>
          <w:rFonts w:eastAsia="Ebrima" w:cstheme="minorHAnsi"/>
          <w:sz w:val="24"/>
          <w:szCs w:val="24"/>
        </w:rPr>
        <w:t>, c’est le résultat d’actions locales portées par une ambition mondiale, mais également "</w:t>
      </w:r>
      <w:r w:rsidRPr="00C72321">
        <w:rPr>
          <w:rFonts w:eastAsia="Ebrima" w:cstheme="minorHAnsi"/>
          <w:i/>
          <w:sz w:val="24"/>
          <w:szCs w:val="24"/>
        </w:rPr>
        <w:t>d’un engagement et d’une conviction totale du top management</w:t>
      </w:r>
      <w:r w:rsidRPr="00C72321">
        <w:rPr>
          <w:rFonts w:eastAsia="Ebrima" w:cstheme="minorHAnsi"/>
          <w:sz w:val="24"/>
          <w:szCs w:val="24"/>
        </w:rPr>
        <w:t xml:space="preserve">", selon Ana </w:t>
      </w:r>
      <w:proofErr w:type="spellStart"/>
      <w:r w:rsidRPr="00C72321">
        <w:rPr>
          <w:rFonts w:eastAsia="Ebrima" w:cstheme="minorHAnsi"/>
          <w:sz w:val="24"/>
          <w:szCs w:val="24"/>
        </w:rPr>
        <w:t>Busto</w:t>
      </w:r>
      <w:proofErr w:type="spellEnd"/>
      <w:r w:rsidRPr="00C72321">
        <w:rPr>
          <w:rFonts w:eastAsia="Ebrima" w:cstheme="minorHAnsi"/>
          <w:sz w:val="24"/>
          <w:szCs w:val="24"/>
        </w:rPr>
        <w:t xml:space="preserve">, Directrice Générale Adjointe chez </w:t>
      </w:r>
      <w:r w:rsidRPr="00890E96">
        <w:rPr>
          <w:rFonts w:eastAsia="Ebrima" w:cstheme="minorHAnsi"/>
          <w:sz w:val="24"/>
          <w:szCs w:val="24"/>
        </w:rPr>
        <w:t xml:space="preserve">ENGIE. Tout comme il est nécessaire, d’après François </w:t>
      </w:r>
      <w:proofErr w:type="spellStart"/>
      <w:r w:rsidRPr="00890E96">
        <w:rPr>
          <w:rFonts w:eastAsia="Ebrima" w:cstheme="minorHAnsi"/>
          <w:sz w:val="24"/>
          <w:szCs w:val="24"/>
        </w:rPr>
        <w:t>Nogué</w:t>
      </w:r>
      <w:proofErr w:type="spellEnd"/>
      <w:r w:rsidRPr="00890E96">
        <w:rPr>
          <w:rFonts w:eastAsia="Ebrima" w:cstheme="minorHAnsi"/>
          <w:sz w:val="24"/>
          <w:szCs w:val="24"/>
        </w:rPr>
        <w:t xml:space="preserve"> DRH AREVA et </w:t>
      </w:r>
      <w:r w:rsidRPr="00890E96">
        <w:rPr>
          <w:rFonts w:eastAsia="Ebrima" w:cstheme="minorHAnsi"/>
          <w:sz w:val="24"/>
          <w:szCs w:val="24"/>
          <w:lang w:val="nl-NL"/>
        </w:rPr>
        <w:t xml:space="preserve">Philippe </w:t>
      </w:r>
      <w:proofErr w:type="spellStart"/>
      <w:r w:rsidRPr="00890E96">
        <w:rPr>
          <w:rFonts w:eastAsia="Ebrima" w:cstheme="minorHAnsi"/>
          <w:sz w:val="24"/>
          <w:szCs w:val="24"/>
          <w:lang w:val="nl-NL"/>
        </w:rPr>
        <w:t>Vall</w:t>
      </w:r>
      <w:r w:rsidRPr="00890E96">
        <w:rPr>
          <w:rFonts w:eastAsia="Ebrima" w:cstheme="minorHAnsi"/>
          <w:sz w:val="24"/>
          <w:szCs w:val="24"/>
        </w:rPr>
        <w:t>ée</w:t>
      </w:r>
      <w:proofErr w:type="spellEnd"/>
      <w:r w:rsidRPr="00890E96">
        <w:rPr>
          <w:rFonts w:eastAsia="Ebrima" w:cstheme="minorHAnsi"/>
          <w:sz w:val="24"/>
          <w:szCs w:val="24"/>
        </w:rPr>
        <w:t xml:space="preserve">, CEO </w:t>
      </w:r>
      <w:r w:rsidRPr="00890E96">
        <w:rPr>
          <w:rFonts w:eastAsia="Ebrima" w:cstheme="minorHAnsi"/>
          <w:sz w:val="24"/>
          <w:szCs w:val="24"/>
          <w:lang w:val="pt-PT"/>
        </w:rPr>
        <w:t>de</w:t>
      </w:r>
      <w:r w:rsidRPr="00C72321">
        <w:rPr>
          <w:rFonts w:eastAsia="Ebrima" w:cstheme="minorHAnsi"/>
          <w:sz w:val="24"/>
          <w:szCs w:val="24"/>
          <w:lang w:val="pt-PT"/>
        </w:rPr>
        <w:t xml:space="preserve"> G</w:t>
      </w:r>
      <w:proofErr w:type="spellStart"/>
      <w:r w:rsidRPr="00C72321">
        <w:rPr>
          <w:rFonts w:eastAsia="Ebrima" w:cstheme="minorHAnsi"/>
          <w:sz w:val="24"/>
          <w:szCs w:val="24"/>
        </w:rPr>
        <w:t>emalto</w:t>
      </w:r>
      <w:proofErr w:type="spellEnd"/>
      <w:r w:rsidRPr="00C72321">
        <w:rPr>
          <w:rFonts w:eastAsia="Ebrima" w:cstheme="minorHAnsi"/>
          <w:sz w:val="24"/>
          <w:szCs w:val="24"/>
        </w:rPr>
        <w:t>, "</w:t>
      </w:r>
      <w:r w:rsidRPr="00C72321">
        <w:rPr>
          <w:rFonts w:eastAsia="Ebrima" w:cstheme="minorHAnsi"/>
          <w:i/>
          <w:sz w:val="24"/>
          <w:szCs w:val="24"/>
        </w:rPr>
        <w:t>d’accompagner le middle management et de faire preuve d’exemplarité afin de</w:t>
      </w:r>
      <w:r w:rsidRPr="00C72321">
        <w:rPr>
          <w:rFonts w:eastAsia="Ebrima" w:cstheme="minorHAnsi"/>
          <w:sz w:val="24"/>
          <w:szCs w:val="24"/>
        </w:rPr>
        <w:t xml:space="preserve"> </w:t>
      </w:r>
      <w:r w:rsidRPr="00C72321">
        <w:rPr>
          <w:rFonts w:eastAsia="Ebrima" w:cstheme="minorHAnsi"/>
          <w:i/>
          <w:sz w:val="24"/>
          <w:szCs w:val="24"/>
        </w:rPr>
        <w:t>bousculer le système et pousser les vocations</w:t>
      </w:r>
      <w:r w:rsidRPr="00C72321">
        <w:rPr>
          <w:rFonts w:eastAsia="Ebrima" w:cstheme="minorHAnsi"/>
          <w:sz w:val="24"/>
          <w:szCs w:val="24"/>
        </w:rPr>
        <w:t>". Enfin, "</w:t>
      </w:r>
      <w:r w:rsidRPr="00C72321">
        <w:rPr>
          <w:rFonts w:eastAsia="Ebrima" w:cstheme="minorHAnsi"/>
          <w:i/>
          <w:sz w:val="24"/>
          <w:szCs w:val="24"/>
        </w:rPr>
        <w:t>si les codes sont fissurés, il appartient aux DRH et à l’ensemble des collaborateurs d’en inventer de nouveaux</w:t>
      </w:r>
      <w:r w:rsidRPr="00C72321">
        <w:rPr>
          <w:rFonts w:eastAsia="Ebrima" w:cstheme="minorHAnsi"/>
          <w:sz w:val="24"/>
          <w:szCs w:val="24"/>
        </w:rPr>
        <w:t>", souligne Armelle Levieux, Directrice des Ressources Humaines chez Air Liquide, avant de conclure dans une salve d’applaudissements : "</w:t>
      </w:r>
      <w:r w:rsidRPr="00C72321">
        <w:rPr>
          <w:rFonts w:eastAsia="Ebrima" w:cstheme="minorHAnsi"/>
          <w:i/>
          <w:sz w:val="24"/>
          <w:szCs w:val="24"/>
        </w:rPr>
        <w:t>Arrêtons de penser que les femmes sont une minorité</w:t>
      </w:r>
      <w:r w:rsidRPr="00C72321">
        <w:rPr>
          <w:rFonts w:eastAsia="Ebrima" w:cstheme="minorHAnsi"/>
          <w:sz w:val="24"/>
          <w:szCs w:val="24"/>
        </w:rPr>
        <w:t> </w:t>
      </w:r>
      <w:r w:rsidRPr="00C72321">
        <w:rPr>
          <w:rFonts w:eastAsia="Ebrima" w:cstheme="minorHAnsi"/>
          <w:sz w:val="24"/>
          <w:szCs w:val="24"/>
          <w:lang w:val="ru-RU"/>
        </w:rPr>
        <w:t>!"</w:t>
      </w:r>
    </w:p>
    <w:p w14:paraId="14BC3B30" w14:textId="77777777" w:rsidR="00AF7733" w:rsidRDefault="00AF7733" w:rsidP="00AF7733">
      <w:pPr>
        <w:pStyle w:val="Corps"/>
        <w:spacing w:after="0" w:line="264" w:lineRule="auto"/>
        <w:rPr>
          <w:rFonts w:eastAsia="Ebrima" w:cstheme="minorHAnsi"/>
          <w:sz w:val="24"/>
          <w:szCs w:val="24"/>
          <w:lang w:val="de-DE"/>
        </w:rPr>
      </w:pPr>
    </w:p>
    <w:p w14:paraId="1D867954" w14:textId="77777777" w:rsidR="00AF7733" w:rsidRPr="00C72321" w:rsidRDefault="00AF7733" w:rsidP="00AF7733">
      <w:pPr>
        <w:pStyle w:val="Corps"/>
        <w:spacing w:after="0" w:line="264" w:lineRule="auto"/>
        <w:rPr>
          <w:rFonts w:eastAsia="Ebrima" w:cstheme="minorHAnsi"/>
          <w:sz w:val="24"/>
          <w:szCs w:val="24"/>
          <w:lang w:val="de-DE"/>
        </w:rPr>
      </w:pPr>
    </w:p>
    <w:p w14:paraId="286497A6" w14:textId="77777777" w:rsidR="00AF7733" w:rsidRPr="00AF7733" w:rsidRDefault="00AF7733" w:rsidP="00AF7733">
      <w:pPr>
        <w:pStyle w:val="Corps"/>
        <w:spacing w:after="0" w:line="264" w:lineRule="auto"/>
        <w:rPr>
          <w:rFonts w:eastAsia="Ebrima" w:cstheme="minorHAnsi"/>
          <w:i/>
          <w:sz w:val="24"/>
          <w:szCs w:val="24"/>
          <w:lang w:val="pt-PT"/>
        </w:rPr>
      </w:pPr>
      <w:r w:rsidRPr="00AF7733">
        <w:rPr>
          <w:rFonts w:eastAsia="Ebrima" w:cstheme="minorHAnsi"/>
          <w:i/>
          <w:sz w:val="24"/>
          <w:szCs w:val="24"/>
        </w:rPr>
        <w:t xml:space="preserve">"Etre féministe aujourd’hui ce n’est pas un travail facile, c’est rejeter toute forme de culpabilité, c’est être engagée et solidaire, vigilante, affranchie des stéréotypes… </w:t>
      </w:r>
      <w:r w:rsidRPr="00AF7733">
        <w:rPr>
          <w:rFonts w:eastAsia="Ebrima" w:cstheme="minorHAnsi"/>
          <w:i/>
          <w:sz w:val="24"/>
          <w:szCs w:val="24"/>
          <w:lang w:val="es-ES_tradnl"/>
        </w:rPr>
        <w:t xml:space="preserve">en un </w:t>
      </w:r>
      <w:proofErr w:type="spellStart"/>
      <w:r w:rsidRPr="00AF7733">
        <w:rPr>
          <w:rFonts w:eastAsia="Ebrima" w:cstheme="minorHAnsi"/>
          <w:i/>
          <w:sz w:val="24"/>
          <w:szCs w:val="24"/>
          <w:lang w:val="es-ES_tradnl"/>
        </w:rPr>
        <w:t>mot</w:t>
      </w:r>
      <w:proofErr w:type="spellEnd"/>
      <w:r w:rsidRPr="00AF7733">
        <w:rPr>
          <w:rFonts w:eastAsia="Ebrima" w:cstheme="minorHAnsi"/>
          <w:i/>
          <w:sz w:val="24"/>
          <w:szCs w:val="24"/>
          <w:lang w:val="es-ES_tradnl"/>
        </w:rPr>
        <w:t>, c</w:t>
      </w:r>
      <w:r w:rsidRPr="00AF7733">
        <w:rPr>
          <w:rFonts w:eastAsia="Ebrima" w:cstheme="minorHAnsi"/>
          <w:i/>
          <w:sz w:val="24"/>
          <w:szCs w:val="24"/>
        </w:rPr>
        <w:t xml:space="preserve">’est lutter avec optimisme </w:t>
      </w:r>
      <w:r w:rsidRPr="00AF7733">
        <w:rPr>
          <w:rFonts w:eastAsia="Ebrima" w:cstheme="minorHAnsi"/>
          <w:i/>
          <w:sz w:val="24"/>
          <w:szCs w:val="24"/>
          <w:lang w:val="pt-PT"/>
        </w:rPr>
        <w:t xml:space="preserve">". </w:t>
      </w:r>
      <w:r w:rsidRPr="00AF7733">
        <w:rPr>
          <w:rFonts w:eastAsia="Ebrima" w:cstheme="minorHAnsi"/>
          <w:i/>
          <w:color w:val="595959"/>
          <w:sz w:val="24"/>
          <w:szCs w:val="24"/>
          <w:u w:color="595959"/>
        </w:rPr>
        <w:t xml:space="preserve">Laurence Rossignol, Ministre des Familles, de l’Enfance et des Droits des Femmes </w:t>
      </w:r>
    </w:p>
    <w:p w14:paraId="361A8569" w14:textId="77777777" w:rsidR="00AF7733" w:rsidRPr="00AF7733" w:rsidRDefault="00AF7733" w:rsidP="00AF7733">
      <w:pPr>
        <w:pStyle w:val="Corps"/>
        <w:spacing w:after="0" w:line="264" w:lineRule="auto"/>
        <w:rPr>
          <w:rFonts w:eastAsia="Ebrima" w:cstheme="minorHAnsi"/>
          <w:sz w:val="36"/>
          <w:szCs w:val="36"/>
        </w:rPr>
      </w:pPr>
    </w:p>
    <w:p w14:paraId="1E1C42BF" w14:textId="77777777" w:rsidR="00AF7733" w:rsidRPr="00AF7733" w:rsidRDefault="00AF7733" w:rsidP="00AF7733">
      <w:pPr>
        <w:pStyle w:val="Corps"/>
        <w:spacing w:after="0" w:line="264" w:lineRule="auto"/>
        <w:jc w:val="center"/>
        <w:rPr>
          <w:rFonts w:eastAsia="Ebrima" w:cstheme="minorHAnsi"/>
          <w:b/>
          <w:bCs/>
          <w:color w:val="244061" w:themeColor="accent1" w:themeShade="80"/>
          <w:sz w:val="24"/>
          <w:szCs w:val="24"/>
          <w:u w:color="595959"/>
        </w:rPr>
      </w:pPr>
      <w:r w:rsidRPr="00AF7733">
        <w:rPr>
          <w:rFonts w:eastAsia="Ebrima" w:cstheme="minorHAnsi"/>
          <w:b/>
          <w:bCs/>
          <w:color w:val="244061" w:themeColor="accent1" w:themeShade="80"/>
          <w:sz w:val="24"/>
          <w:szCs w:val="24"/>
          <w:u w:color="595959"/>
        </w:rPr>
        <w:t>Rôles modèles et talents au féminin</w:t>
      </w:r>
    </w:p>
    <w:p w14:paraId="3D394991" w14:textId="77777777" w:rsidR="00AF7733" w:rsidRPr="00AF7733" w:rsidRDefault="00AF7733" w:rsidP="00AF7733">
      <w:pPr>
        <w:pStyle w:val="Corps"/>
        <w:spacing w:after="0" w:line="264" w:lineRule="auto"/>
        <w:rPr>
          <w:rFonts w:eastAsia="Ebrima" w:cstheme="minorHAnsi"/>
          <w:sz w:val="18"/>
          <w:szCs w:val="18"/>
        </w:rPr>
      </w:pPr>
    </w:p>
    <w:p w14:paraId="59C811A5" w14:textId="1F3644CB" w:rsidR="00AF7733" w:rsidRDefault="00AF7733" w:rsidP="00AF7733">
      <w:pPr>
        <w:pStyle w:val="Corps"/>
        <w:spacing w:after="0" w:line="264" w:lineRule="auto"/>
        <w:rPr>
          <w:rFonts w:eastAsia="Ebrima" w:cstheme="minorHAnsi"/>
          <w:sz w:val="24"/>
          <w:szCs w:val="24"/>
        </w:rPr>
      </w:pPr>
      <w:r w:rsidRPr="00C72321">
        <w:rPr>
          <w:rFonts w:eastAsia="Ebrima" w:cstheme="minorHAnsi"/>
          <w:sz w:val="24"/>
          <w:szCs w:val="24"/>
        </w:rPr>
        <w:t xml:space="preserve">Encore soumises aux stéréotypes familiaux, scolaires et sociétaux, les filles désertent les métiers technologiques et scientifiques au profit des voies traditionnelles. Leur proportion au sein des filières du numérique stagne à moins de 15%. </w:t>
      </w:r>
      <w:r>
        <w:rPr>
          <w:rFonts w:eastAsia="Ebrima"/>
          <w:sz w:val="24"/>
          <w:szCs w:val="24"/>
        </w:rPr>
        <w:t>"</w:t>
      </w:r>
      <w:r w:rsidRPr="009D1702">
        <w:rPr>
          <w:rFonts w:eastAsia="Ebrima" w:cstheme="minorHAnsi"/>
          <w:i/>
          <w:sz w:val="24"/>
          <w:szCs w:val="24"/>
        </w:rPr>
        <w:t>Un pourcentage en recul alarmant</w:t>
      </w:r>
      <w:r>
        <w:rPr>
          <w:rFonts w:eastAsia="Ebrima"/>
          <w:sz w:val="24"/>
          <w:szCs w:val="24"/>
        </w:rPr>
        <w:t>"</w:t>
      </w:r>
      <w:r w:rsidRPr="00C72321">
        <w:rPr>
          <w:rFonts w:eastAsia="Ebrima" w:cstheme="minorHAnsi"/>
          <w:sz w:val="24"/>
          <w:szCs w:val="24"/>
        </w:rPr>
        <w:t xml:space="preserve"> pour Joël Courtois, Directeur de l’Ecole Pour l’Informatique et les Techniques Avancées (</w:t>
      </w:r>
      <w:r w:rsidRPr="00543760">
        <w:rPr>
          <w:rFonts w:eastAsia="Ebrima" w:cstheme="minorHAnsi"/>
          <w:sz w:val="24"/>
          <w:szCs w:val="24"/>
        </w:rPr>
        <w:t>EPITA</w:t>
      </w:r>
      <w:r>
        <w:rPr>
          <w:rFonts w:eastAsia="Ebrima" w:cstheme="minorHAnsi"/>
          <w:sz w:val="24"/>
          <w:szCs w:val="24"/>
        </w:rPr>
        <w:t>)</w:t>
      </w:r>
      <w:r w:rsidRPr="00C72321">
        <w:rPr>
          <w:rFonts w:eastAsia="Ebrima" w:cstheme="minorHAnsi"/>
          <w:sz w:val="24"/>
          <w:szCs w:val="24"/>
        </w:rPr>
        <w:t xml:space="preserve">. Le Cercle </w:t>
      </w:r>
      <w:proofErr w:type="spellStart"/>
      <w:r w:rsidRPr="00C72321">
        <w:rPr>
          <w:rFonts w:eastAsia="Ebrima" w:cstheme="minorHAnsi"/>
          <w:sz w:val="24"/>
          <w:szCs w:val="24"/>
        </w:rPr>
        <w:t>InterElles</w:t>
      </w:r>
      <w:proofErr w:type="spellEnd"/>
      <w:r w:rsidRPr="00C72321">
        <w:rPr>
          <w:rFonts w:eastAsia="Ebrima" w:cstheme="minorHAnsi"/>
          <w:sz w:val="24"/>
          <w:szCs w:val="24"/>
        </w:rPr>
        <w:t xml:space="preserve"> a partagé le fruit de ses travaux dans le cadre de l’atelier "La transformation </w:t>
      </w:r>
      <w:proofErr w:type="spellStart"/>
      <w:proofErr w:type="gramStart"/>
      <w:r w:rsidRPr="00C72321">
        <w:rPr>
          <w:rFonts w:eastAsia="Ebrima" w:cstheme="minorHAnsi"/>
          <w:sz w:val="24"/>
          <w:szCs w:val="24"/>
        </w:rPr>
        <w:t>Digit’Elles</w:t>
      </w:r>
      <w:proofErr w:type="spellEnd"/>
      <w:r w:rsidRPr="00C72321">
        <w:rPr>
          <w:rFonts w:eastAsia="Ebrima" w:cstheme="minorHAnsi"/>
          <w:sz w:val="24"/>
          <w:szCs w:val="24"/>
        </w:rPr>
        <w:t xml:space="preserve"> change</w:t>
      </w:r>
      <w:proofErr w:type="gramEnd"/>
      <w:r w:rsidRPr="00C72321">
        <w:rPr>
          <w:rFonts w:eastAsia="Ebrima" w:cstheme="minorHAnsi"/>
          <w:sz w:val="24"/>
          <w:szCs w:val="24"/>
        </w:rPr>
        <w:t xml:space="preserve"> les codes". Pour pallier le déficit et l’évaporation des talents féminins, les initiatives encouragées par l’association des femmes </w:t>
      </w:r>
      <w:r w:rsidRPr="00543760">
        <w:rPr>
          <w:rFonts w:eastAsia="Ebrima" w:cstheme="minorHAnsi"/>
          <w:sz w:val="24"/>
          <w:szCs w:val="24"/>
        </w:rPr>
        <w:t>ingénieurs présidée par Aline Aubertin,</w:t>
      </w:r>
      <w:r>
        <w:rPr>
          <w:rFonts w:eastAsia="Ebrima" w:cstheme="minorHAnsi"/>
          <w:sz w:val="24"/>
          <w:szCs w:val="24"/>
        </w:rPr>
        <w:t xml:space="preserve"> Directrice achats EMEA, GE Healthcare, </w:t>
      </w:r>
      <w:r w:rsidRPr="00C72321">
        <w:rPr>
          <w:rFonts w:eastAsia="Ebrima" w:cstheme="minorHAnsi"/>
          <w:sz w:val="24"/>
          <w:szCs w:val="24"/>
        </w:rPr>
        <w:t xml:space="preserve">visent à repenser la place des sciences et de l’ingénierie à l’école et à combattre les stéréotypes. Par la transformation de ses métiers et l’évolution des compétences, l’entreprise a une carte à jouer dans la promotion de la diversité en créant notamment un environnement inclusif où les rôles modèles et le coaching enrichissent les outils de recrutement </w:t>
      </w:r>
      <w:r w:rsidRPr="005176A3">
        <w:rPr>
          <w:rFonts w:eastAsia="Ebrima" w:cstheme="minorHAnsi"/>
          <w:sz w:val="24"/>
          <w:szCs w:val="24"/>
        </w:rPr>
        <w:t xml:space="preserve">traditionnels. D’où l’appel lancé par Catherine </w:t>
      </w:r>
      <w:proofErr w:type="spellStart"/>
      <w:r w:rsidRPr="005176A3">
        <w:rPr>
          <w:rFonts w:eastAsia="Ebrima" w:cstheme="minorHAnsi"/>
          <w:sz w:val="24"/>
          <w:szCs w:val="24"/>
        </w:rPr>
        <w:t>Ladousse</w:t>
      </w:r>
      <w:proofErr w:type="spellEnd"/>
      <w:r w:rsidRPr="005176A3">
        <w:rPr>
          <w:rFonts w:eastAsia="Ebrima" w:cstheme="minorHAnsi"/>
          <w:sz w:val="24"/>
          <w:szCs w:val="24"/>
        </w:rPr>
        <w:t xml:space="preserve">, Claudine </w:t>
      </w:r>
      <w:proofErr w:type="spellStart"/>
      <w:r w:rsidRPr="005176A3">
        <w:rPr>
          <w:rFonts w:eastAsia="Ebrima" w:cstheme="minorHAnsi"/>
          <w:sz w:val="24"/>
          <w:szCs w:val="24"/>
        </w:rPr>
        <w:lastRenderedPageBreak/>
        <w:t>Schmuck</w:t>
      </w:r>
      <w:proofErr w:type="spellEnd"/>
      <w:r w:rsidRPr="005176A3">
        <w:rPr>
          <w:rFonts w:eastAsia="Ebrima" w:cstheme="minorHAnsi"/>
          <w:sz w:val="24"/>
          <w:szCs w:val="24"/>
        </w:rPr>
        <w:t xml:space="preserve"> et </w:t>
      </w:r>
      <w:proofErr w:type="spellStart"/>
      <w:r w:rsidRPr="005176A3">
        <w:rPr>
          <w:rFonts w:eastAsia="Ebrima" w:cstheme="minorHAnsi"/>
          <w:sz w:val="24"/>
          <w:szCs w:val="24"/>
        </w:rPr>
        <w:t>Thaima</w:t>
      </w:r>
      <w:proofErr w:type="spellEnd"/>
      <w:r w:rsidRPr="005176A3">
        <w:rPr>
          <w:rFonts w:eastAsia="Ebrima" w:cstheme="minorHAnsi"/>
          <w:sz w:val="24"/>
          <w:szCs w:val="24"/>
        </w:rPr>
        <w:t xml:space="preserve"> </w:t>
      </w:r>
      <w:proofErr w:type="spellStart"/>
      <w:r w:rsidRPr="005176A3">
        <w:rPr>
          <w:rFonts w:eastAsia="Ebrima" w:cstheme="minorHAnsi"/>
          <w:sz w:val="24"/>
          <w:szCs w:val="24"/>
        </w:rPr>
        <w:t>Samman</w:t>
      </w:r>
      <w:proofErr w:type="spellEnd"/>
      <w:r>
        <w:rPr>
          <w:rFonts w:eastAsia="Ebrima" w:cstheme="minorHAnsi"/>
          <w:sz w:val="24"/>
          <w:szCs w:val="24"/>
        </w:rPr>
        <w:t>, publié</w:t>
      </w:r>
      <w:r w:rsidRPr="005176A3">
        <w:rPr>
          <w:rFonts w:eastAsia="Ebrima" w:cstheme="minorHAnsi"/>
          <w:sz w:val="24"/>
          <w:szCs w:val="24"/>
        </w:rPr>
        <w:t xml:space="preserve"> dan</w:t>
      </w:r>
      <w:r>
        <w:rPr>
          <w:rFonts w:eastAsia="Ebrima" w:cstheme="minorHAnsi"/>
          <w:sz w:val="24"/>
          <w:szCs w:val="24"/>
        </w:rPr>
        <w:t xml:space="preserve">s les Echos le 6 mars pour une </w:t>
      </w:r>
      <w:r w:rsidRPr="005176A3">
        <w:rPr>
          <w:rFonts w:eastAsia="Ebrima" w:cstheme="minorHAnsi"/>
          <w:sz w:val="24"/>
          <w:szCs w:val="24"/>
        </w:rPr>
        <w:t>mobilisation générale des acteurs publics et privés afin d’assurer plus de mixité dans les métiers du futur</w:t>
      </w:r>
      <w:r>
        <w:rPr>
          <w:rFonts w:eastAsia="Ebrima" w:cstheme="minorHAnsi"/>
          <w:sz w:val="24"/>
          <w:szCs w:val="24"/>
        </w:rPr>
        <w:t xml:space="preserve">. </w:t>
      </w:r>
    </w:p>
    <w:p w14:paraId="6B59DC34" w14:textId="77777777" w:rsidR="00AF7733" w:rsidRDefault="00AF7733" w:rsidP="00AF7733">
      <w:pPr>
        <w:pStyle w:val="Corps"/>
        <w:spacing w:after="0" w:line="264" w:lineRule="auto"/>
        <w:rPr>
          <w:rFonts w:eastAsia="Ebrima" w:cstheme="minorHAnsi"/>
          <w:sz w:val="24"/>
          <w:szCs w:val="24"/>
        </w:rPr>
      </w:pPr>
    </w:p>
    <w:p w14:paraId="4883F5E3" w14:textId="0A4028F7" w:rsidR="00AF7733" w:rsidRPr="00C72321" w:rsidRDefault="00AF7733" w:rsidP="00AF7733">
      <w:pPr>
        <w:pStyle w:val="Corps"/>
        <w:spacing w:after="0" w:line="264" w:lineRule="auto"/>
        <w:rPr>
          <w:rFonts w:eastAsia="Ebrima" w:cstheme="minorHAnsi"/>
          <w:sz w:val="24"/>
          <w:szCs w:val="24"/>
        </w:rPr>
      </w:pPr>
      <w:r>
        <w:rPr>
          <w:rFonts w:eastAsia="Ebrima" w:cstheme="minorHAnsi"/>
          <w:sz w:val="24"/>
          <w:szCs w:val="24"/>
        </w:rPr>
        <w:t>P</w:t>
      </w:r>
      <w:r w:rsidRPr="005176A3">
        <w:rPr>
          <w:rFonts w:eastAsia="Ebrima" w:cstheme="minorHAnsi"/>
          <w:sz w:val="24"/>
          <w:szCs w:val="24"/>
        </w:rPr>
        <w:t>leinement réussie</w:t>
      </w:r>
      <w:r>
        <w:rPr>
          <w:rFonts w:eastAsia="Ebrima" w:cstheme="minorHAnsi"/>
          <w:sz w:val="24"/>
          <w:szCs w:val="24"/>
        </w:rPr>
        <w:t>, la</w:t>
      </w:r>
      <w:r w:rsidRPr="005176A3">
        <w:rPr>
          <w:rFonts w:eastAsia="Ebrima" w:cstheme="minorHAnsi"/>
          <w:sz w:val="24"/>
          <w:szCs w:val="24"/>
        </w:rPr>
        <w:t xml:space="preserve"> </w:t>
      </w:r>
      <w:r>
        <w:rPr>
          <w:rFonts w:eastAsia="Ebrima" w:cstheme="minorHAnsi"/>
          <w:sz w:val="24"/>
          <w:szCs w:val="24"/>
        </w:rPr>
        <w:t>16</w:t>
      </w:r>
      <w:r w:rsidRPr="005176A3">
        <w:rPr>
          <w:rFonts w:eastAsia="Ebrima" w:cstheme="minorHAnsi"/>
          <w:sz w:val="24"/>
          <w:szCs w:val="24"/>
          <w:vertAlign w:val="superscript"/>
        </w:rPr>
        <w:t>ème</w:t>
      </w:r>
      <w:r>
        <w:rPr>
          <w:rFonts w:eastAsia="Ebrima" w:cstheme="minorHAnsi"/>
          <w:sz w:val="24"/>
          <w:szCs w:val="24"/>
        </w:rPr>
        <w:t xml:space="preserve"> édition </w:t>
      </w:r>
      <w:r w:rsidRPr="005176A3">
        <w:rPr>
          <w:rFonts w:eastAsia="Ebrima" w:cstheme="minorHAnsi"/>
          <w:sz w:val="24"/>
          <w:szCs w:val="24"/>
        </w:rPr>
        <w:t>s’est a</w:t>
      </w:r>
      <w:r>
        <w:rPr>
          <w:rFonts w:eastAsia="Ebrima" w:cstheme="minorHAnsi"/>
          <w:sz w:val="24"/>
          <w:szCs w:val="24"/>
        </w:rPr>
        <w:t>chevée sur les images du film</w:t>
      </w:r>
      <w:r w:rsidRPr="005176A3">
        <w:rPr>
          <w:rFonts w:eastAsia="Ebrima" w:cstheme="minorHAnsi"/>
          <w:sz w:val="24"/>
          <w:szCs w:val="24"/>
        </w:rPr>
        <w:t xml:space="preserve"> </w:t>
      </w:r>
      <w:r>
        <w:rPr>
          <w:rFonts w:eastAsia="Ebrima"/>
          <w:sz w:val="24"/>
          <w:szCs w:val="24"/>
        </w:rPr>
        <w:t>"</w:t>
      </w:r>
      <w:r w:rsidRPr="005176A3">
        <w:rPr>
          <w:rFonts w:eastAsia="Ebrima" w:cstheme="minorHAnsi"/>
          <w:sz w:val="24"/>
          <w:szCs w:val="24"/>
        </w:rPr>
        <w:t>les figures de l’ombre</w:t>
      </w:r>
      <w:r>
        <w:rPr>
          <w:rFonts w:eastAsia="Ebrima"/>
          <w:sz w:val="24"/>
          <w:szCs w:val="24"/>
        </w:rPr>
        <w:t>"</w:t>
      </w:r>
      <w:r w:rsidRPr="005176A3">
        <w:rPr>
          <w:rFonts w:eastAsia="Ebrima" w:cstheme="minorHAnsi"/>
          <w:sz w:val="24"/>
          <w:szCs w:val="24"/>
        </w:rPr>
        <w:t xml:space="preserve"> qui illustre parfaitement l</w:t>
      </w:r>
      <w:r>
        <w:rPr>
          <w:rFonts w:eastAsia="Ebrima" w:cstheme="minorHAnsi"/>
          <w:sz w:val="24"/>
          <w:szCs w:val="24"/>
        </w:rPr>
        <w:t xml:space="preserve">e sexisme, </w:t>
      </w:r>
      <w:r w:rsidRPr="005176A3">
        <w:rPr>
          <w:rFonts w:eastAsia="Ebrima" w:cstheme="minorHAnsi"/>
          <w:sz w:val="24"/>
          <w:szCs w:val="24"/>
        </w:rPr>
        <w:t>l’invisibilité des femmes et leur lutte pour leurs droits et leur liberté</w:t>
      </w:r>
      <w:r>
        <w:rPr>
          <w:rFonts w:eastAsia="Ebrima" w:cstheme="minorHAnsi"/>
          <w:sz w:val="24"/>
          <w:szCs w:val="24"/>
        </w:rPr>
        <w:t xml:space="preserve">.   </w:t>
      </w:r>
    </w:p>
    <w:p w14:paraId="097CE9CC" w14:textId="77777777" w:rsidR="00AF7733" w:rsidRPr="00C72321" w:rsidRDefault="00AF7733" w:rsidP="00AF7733">
      <w:pPr>
        <w:pStyle w:val="Corps"/>
        <w:spacing w:after="0" w:line="264" w:lineRule="auto"/>
        <w:rPr>
          <w:rFonts w:eastAsia="Ebrima" w:cstheme="minorHAnsi"/>
          <w:sz w:val="24"/>
          <w:szCs w:val="24"/>
        </w:rPr>
      </w:pPr>
    </w:p>
    <w:p w14:paraId="1821F2E8" w14:textId="77777777" w:rsidR="00AF7733" w:rsidRPr="00C72321" w:rsidRDefault="00AF7733" w:rsidP="00AF7733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64" w:lineRule="auto"/>
        <w:rPr>
          <w:rFonts w:eastAsia="Ebrima" w:cstheme="minorHAnsi"/>
          <w:sz w:val="24"/>
          <w:szCs w:val="24"/>
        </w:rPr>
      </w:pPr>
      <w:r w:rsidRPr="00C72321">
        <w:rPr>
          <w:rFonts w:eastAsia="Ebrima" w:cstheme="minorHAnsi"/>
          <w:sz w:val="24"/>
          <w:szCs w:val="24"/>
        </w:rPr>
        <w:t>"</w:t>
      </w:r>
      <w:r w:rsidRPr="00C72321">
        <w:rPr>
          <w:rFonts w:eastAsia="Ebrima" w:cstheme="minorHAnsi"/>
          <w:i/>
          <w:sz w:val="24"/>
          <w:szCs w:val="24"/>
        </w:rPr>
        <w:t>C’est face aux préjugés que j’ai pris conscience de la puissance de mon engagement</w:t>
      </w:r>
      <w:r w:rsidRPr="00C72321">
        <w:rPr>
          <w:rFonts w:eastAsia="Ebrima" w:cstheme="minorHAnsi"/>
          <w:sz w:val="24"/>
          <w:szCs w:val="24"/>
        </w:rPr>
        <w:t xml:space="preserve">". </w:t>
      </w:r>
      <w:r w:rsidRPr="00C72321">
        <w:rPr>
          <w:rFonts w:eastAsia="Ebrima" w:cstheme="minorHAnsi"/>
          <w:bCs/>
          <w:color w:val="auto"/>
          <w:sz w:val="24"/>
          <w:szCs w:val="24"/>
          <w:u w:color="595959"/>
        </w:rPr>
        <w:t>Arbitre internationale de hockey sur glace</w:t>
      </w:r>
      <w:r w:rsidRPr="00C72321">
        <w:rPr>
          <w:rFonts w:eastAsia="Ebrima" w:cstheme="minorHAnsi"/>
          <w:sz w:val="24"/>
          <w:szCs w:val="24"/>
        </w:rPr>
        <w:t xml:space="preserve"> depuis 12 ans, Charlotte Girard incarne aujourd’hui à 35 ans cette nouvelle génération de femmes qui a fait sa place dans un monde d’hommes. Marraine du Cercle </w:t>
      </w:r>
      <w:proofErr w:type="spellStart"/>
      <w:r w:rsidRPr="00C72321">
        <w:rPr>
          <w:rFonts w:eastAsia="Ebrima" w:cstheme="minorHAnsi"/>
          <w:sz w:val="24"/>
          <w:szCs w:val="24"/>
        </w:rPr>
        <w:t>InterElles</w:t>
      </w:r>
      <w:proofErr w:type="spellEnd"/>
      <w:r w:rsidRPr="00C72321">
        <w:rPr>
          <w:rFonts w:eastAsia="Ebrima" w:cstheme="minorHAnsi"/>
          <w:sz w:val="24"/>
          <w:szCs w:val="24"/>
        </w:rPr>
        <w:t xml:space="preserve"> qui a soutenu à ses côtés tout au long de l’année la campagne contre le sexisme #</w:t>
      </w:r>
      <w:proofErr w:type="spellStart"/>
      <w:r w:rsidRPr="00C72321">
        <w:rPr>
          <w:rFonts w:eastAsia="Ebrima" w:cstheme="minorHAnsi"/>
          <w:sz w:val="24"/>
          <w:szCs w:val="24"/>
        </w:rPr>
        <w:t>SexismePasNotreGenre</w:t>
      </w:r>
      <w:proofErr w:type="spellEnd"/>
      <w:r w:rsidRPr="00C72321">
        <w:rPr>
          <w:rFonts w:eastAsia="Ebrima" w:cstheme="minorHAnsi"/>
          <w:sz w:val="24"/>
          <w:szCs w:val="24"/>
        </w:rPr>
        <w:t xml:space="preserve">, elle témoigne d’un parcours exemplaire fait de choix, de volonté et d’humilité. Quand elle </w:t>
      </w:r>
      <w:r w:rsidRPr="00C72321">
        <w:rPr>
          <w:rFonts w:eastAsia="Ebrima" w:cstheme="minorHAnsi"/>
          <w:bCs/>
          <w:color w:val="auto"/>
          <w:sz w:val="24"/>
          <w:szCs w:val="24"/>
          <w:u w:color="595959"/>
        </w:rPr>
        <w:t xml:space="preserve">choisit à 9 ans le hockey sur glace, celui-ci est </w:t>
      </w:r>
      <w:r w:rsidRPr="00C72321">
        <w:rPr>
          <w:rFonts w:eastAsia="Ebrima" w:cstheme="minorHAnsi"/>
          <w:sz w:val="24"/>
          <w:szCs w:val="24"/>
        </w:rPr>
        <w:t xml:space="preserve">encore interdit aux femmes. A l’image de ce sport exigeant, Charlotte Girard s’exprime avec vivacité et engagement. Entre culture de la performance et quête de l’excellence, elle transpose volontiers ses compétences dans l’entreprise : </w:t>
      </w:r>
      <w:r w:rsidRPr="00C72321">
        <w:rPr>
          <w:rFonts w:eastAsia="Ebrima" w:cstheme="minorHAnsi"/>
          <w:sz w:val="24"/>
          <w:szCs w:val="24"/>
          <w:lang w:val="pt-PT"/>
        </w:rPr>
        <w:t xml:space="preserve">la </w:t>
      </w:r>
      <w:r w:rsidRPr="00C72321">
        <w:rPr>
          <w:rFonts w:eastAsia="Ebrima" w:cstheme="minorHAnsi"/>
          <w:sz w:val="24"/>
          <w:szCs w:val="24"/>
          <w:lang w:val="it-IT"/>
        </w:rPr>
        <w:t>capacit</w:t>
      </w:r>
      <w:r w:rsidRPr="00C72321">
        <w:rPr>
          <w:rFonts w:eastAsia="Ebrima" w:cstheme="minorHAnsi"/>
          <w:sz w:val="24"/>
          <w:szCs w:val="24"/>
        </w:rPr>
        <w:t>é à prendre des décisions, le travail en autonomie, la faculté à l’</w:t>
      </w:r>
      <w:r w:rsidRPr="00C72321">
        <w:rPr>
          <w:rFonts w:eastAsia="Ebrima" w:cstheme="minorHAnsi"/>
          <w:sz w:val="24"/>
          <w:szCs w:val="24"/>
          <w:lang w:val="it-IT"/>
        </w:rPr>
        <w:t>auto-</w:t>
      </w:r>
      <w:r w:rsidRPr="00C72321">
        <w:rPr>
          <w:rFonts w:eastAsia="Ebrima" w:cstheme="minorHAnsi"/>
          <w:sz w:val="24"/>
          <w:szCs w:val="24"/>
        </w:rPr>
        <w:t>évaluation et surtout la confiance en soi qui demeure la clé de toute réussite. Son credo : viser les étoiles !</w:t>
      </w:r>
    </w:p>
    <w:p w14:paraId="5172097F" w14:textId="77777777" w:rsidR="00DE1BC3" w:rsidRDefault="00DE1BC3" w:rsidP="00DE1BC3">
      <w:pPr>
        <w:spacing w:after="0" w:line="240" w:lineRule="auto"/>
        <w:rPr>
          <w:rFonts w:asciiTheme="minorHAnsi" w:hAnsiTheme="minorHAnsi" w:cs="Arial"/>
          <w:b/>
          <w:color w:val="FF6600"/>
          <w:lang w:val="fr-FR"/>
        </w:rPr>
      </w:pPr>
    </w:p>
    <w:p w14:paraId="4AE942E3" w14:textId="77777777" w:rsidR="00AF7733" w:rsidRDefault="00AF7733" w:rsidP="00DE1BC3">
      <w:pPr>
        <w:spacing w:after="0" w:line="240" w:lineRule="auto"/>
        <w:rPr>
          <w:rFonts w:asciiTheme="minorHAnsi" w:hAnsiTheme="minorHAnsi" w:cs="Arial"/>
          <w:b/>
          <w:color w:val="FF6600"/>
          <w:lang w:val="fr-FR"/>
        </w:rPr>
      </w:pPr>
    </w:p>
    <w:p w14:paraId="71B7E138" w14:textId="77777777" w:rsidR="00AF7733" w:rsidRDefault="00AF7733" w:rsidP="00DE1BC3">
      <w:pPr>
        <w:spacing w:after="0" w:line="240" w:lineRule="auto"/>
        <w:rPr>
          <w:rFonts w:asciiTheme="minorHAnsi" w:hAnsiTheme="minorHAnsi" w:cs="Arial"/>
          <w:b/>
          <w:color w:val="FF6600"/>
          <w:lang w:val="fr-FR"/>
        </w:rPr>
      </w:pPr>
    </w:p>
    <w:p w14:paraId="36480A9E" w14:textId="77777777" w:rsidR="00AF7733" w:rsidRDefault="00AF7733" w:rsidP="00DE1BC3">
      <w:pPr>
        <w:spacing w:after="0" w:line="240" w:lineRule="auto"/>
        <w:rPr>
          <w:rFonts w:asciiTheme="minorHAnsi" w:hAnsiTheme="minorHAnsi" w:cs="Arial"/>
          <w:b/>
          <w:color w:val="FF6600"/>
          <w:lang w:val="fr-FR"/>
        </w:rPr>
      </w:pPr>
    </w:p>
    <w:p w14:paraId="00AAFD39" w14:textId="15D53EA2" w:rsidR="001B53EB" w:rsidRDefault="00DE0330" w:rsidP="00DE1BC3">
      <w:pPr>
        <w:spacing w:after="0" w:line="240" w:lineRule="auto"/>
        <w:rPr>
          <w:rFonts w:asciiTheme="minorHAnsi" w:hAnsiTheme="minorHAnsi" w:cs="Arial"/>
          <w:b/>
          <w:color w:val="006621"/>
          <w:shd w:val="clear" w:color="auto" w:fill="FFFFFF"/>
          <w:lang w:val="fr-FR"/>
        </w:rPr>
      </w:pPr>
      <w:r w:rsidRPr="00DE1BC3">
        <w:rPr>
          <w:rFonts w:asciiTheme="minorHAnsi" w:hAnsiTheme="minorHAnsi" w:cs="Arial"/>
          <w:b/>
          <w:color w:val="FF6600"/>
          <w:lang w:val="fr-FR"/>
        </w:rPr>
        <w:t xml:space="preserve">A propos du Cercle </w:t>
      </w:r>
      <w:proofErr w:type="spellStart"/>
      <w:r w:rsidRPr="00DE1BC3">
        <w:rPr>
          <w:rFonts w:asciiTheme="minorHAnsi" w:hAnsiTheme="minorHAnsi" w:cs="Arial"/>
          <w:b/>
          <w:color w:val="FF6600"/>
          <w:lang w:val="fr-FR"/>
        </w:rPr>
        <w:t>InterElles</w:t>
      </w:r>
      <w:proofErr w:type="spellEnd"/>
      <w:r w:rsidRPr="00DE1BC3">
        <w:rPr>
          <w:rFonts w:asciiTheme="minorHAnsi" w:hAnsiTheme="minorHAnsi" w:cs="Arial"/>
          <w:b/>
          <w:color w:val="FF6600"/>
          <w:lang w:val="fr-FR"/>
        </w:rPr>
        <w:t> :</w:t>
      </w:r>
      <w:r w:rsidR="00AE3F73" w:rsidRPr="00DE1BC3">
        <w:rPr>
          <w:rFonts w:asciiTheme="minorHAnsi" w:hAnsiTheme="minorHAnsi" w:cs="Arial"/>
          <w:color w:val="000000"/>
          <w:lang w:val="fr-FR"/>
        </w:rPr>
        <w:t xml:space="preserve"> </w:t>
      </w:r>
      <w:r w:rsidRPr="00DE1BC3">
        <w:rPr>
          <w:rFonts w:asciiTheme="minorHAnsi" w:hAnsiTheme="minorHAnsi" w:cs="Arial"/>
          <w:color w:val="000000"/>
          <w:lang w:val="fr-FR"/>
        </w:rPr>
        <w:t xml:space="preserve">Né en 2001, le Cercle </w:t>
      </w:r>
      <w:proofErr w:type="spellStart"/>
      <w:r w:rsidRPr="00DE1BC3">
        <w:rPr>
          <w:rFonts w:asciiTheme="minorHAnsi" w:hAnsiTheme="minorHAnsi" w:cs="Arial"/>
          <w:color w:val="000000"/>
          <w:lang w:val="fr-FR"/>
        </w:rPr>
        <w:t>InterElles</w:t>
      </w:r>
      <w:proofErr w:type="spellEnd"/>
      <w:r w:rsidR="008872AB" w:rsidRPr="00DE1BC3">
        <w:rPr>
          <w:rFonts w:asciiTheme="minorHAnsi" w:hAnsiTheme="minorHAnsi" w:cs="Arial"/>
          <w:color w:val="000000"/>
          <w:lang w:val="fr-FR"/>
        </w:rPr>
        <w:t>,</w:t>
      </w:r>
      <w:r w:rsidRPr="00DE1BC3">
        <w:rPr>
          <w:rFonts w:asciiTheme="minorHAnsi" w:hAnsiTheme="minorHAnsi" w:cs="Arial"/>
          <w:color w:val="000000"/>
          <w:lang w:val="fr-FR"/>
        </w:rPr>
        <w:t xml:space="preserve"> </w:t>
      </w:r>
      <w:r w:rsidR="00F45E3F" w:rsidRPr="00DE1BC3">
        <w:rPr>
          <w:rFonts w:asciiTheme="minorHAnsi" w:hAnsiTheme="minorHAnsi" w:cs="Arial"/>
          <w:lang w:val="fr-FR"/>
        </w:rPr>
        <w:t xml:space="preserve">réseau pionnier de réseaux de femmes et d’hommes engagés pour la </w:t>
      </w:r>
      <w:r w:rsidR="00991BBE" w:rsidRPr="00DE1BC3">
        <w:rPr>
          <w:rFonts w:asciiTheme="minorHAnsi" w:hAnsiTheme="minorHAnsi" w:cs="Arial"/>
          <w:lang w:val="fr-FR"/>
        </w:rPr>
        <w:t>mixité, regroupe</w:t>
      </w:r>
      <w:r w:rsidRPr="00DE1BC3">
        <w:rPr>
          <w:rFonts w:asciiTheme="minorHAnsi" w:hAnsiTheme="minorHAnsi" w:cs="Arial"/>
          <w:lang w:val="fr-FR"/>
        </w:rPr>
        <w:t xml:space="preserve"> </w:t>
      </w:r>
      <w:r w:rsidR="008872AB" w:rsidRPr="00DE1BC3">
        <w:rPr>
          <w:rFonts w:asciiTheme="minorHAnsi" w:hAnsiTheme="minorHAnsi" w:cs="Arial"/>
          <w:lang w:val="fr-FR"/>
        </w:rPr>
        <w:t xml:space="preserve">les réseaux de </w:t>
      </w:r>
      <w:r w:rsidRPr="00DE1BC3">
        <w:rPr>
          <w:rFonts w:asciiTheme="minorHAnsi" w:hAnsiTheme="minorHAnsi" w:cs="Arial"/>
          <w:lang w:val="fr-FR"/>
        </w:rPr>
        <w:t>1</w:t>
      </w:r>
      <w:r w:rsidR="00B33D7A" w:rsidRPr="00DE1BC3">
        <w:rPr>
          <w:rFonts w:asciiTheme="minorHAnsi" w:hAnsiTheme="minorHAnsi" w:cs="Arial"/>
          <w:lang w:val="fr-FR"/>
        </w:rPr>
        <w:t>3</w:t>
      </w:r>
      <w:r w:rsidRPr="00DE1BC3">
        <w:rPr>
          <w:rFonts w:asciiTheme="minorHAnsi" w:hAnsiTheme="minorHAnsi" w:cs="Arial"/>
          <w:color w:val="000000"/>
          <w:lang w:val="fr-FR"/>
        </w:rPr>
        <w:t xml:space="preserve"> entreprises du monde scientifique et te</w:t>
      </w:r>
      <w:r w:rsidR="00081D85" w:rsidRPr="00DE1BC3">
        <w:rPr>
          <w:rFonts w:asciiTheme="minorHAnsi" w:hAnsiTheme="minorHAnsi" w:cs="Arial"/>
          <w:color w:val="000000"/>
          <w:lang w:val="fr-FR"/>
        </w:rPr>
        <w:t>chnologique : Air Liquide, AREVA</w:t>
      </w:r>
      <w:r w:rsidRPr="00DE1BC3">
        <w:rPr>
          <w:rFonts w:asciiTheme="minorHAnsi" w:hAnsiTheme="minorHAnsi" w:cs="Arial"/>
          <w:color w:val="000000"/>
          <w:lang w:val="fr-FR"/>
        </w:rPr>
        <w:t xml:space="preserve">, </w:t>
      </w:r>
      <w:proofErr w:type="spellStart"/>
      <w:r w:rsidRPr="00DE1BC3">
        <w:rPr>
          <w:rFonts w:asciiTheme="minorHAnsi" w:hAnsiTheme="minorHAnsi" w:cs="Arial"/>
          <w:color w:val="000000"/>
          <w:lang w:val="fr-FR"/>
        </w:rPr>
        <w:t>Assystem</w:t>
      </w:r>
      <w:proofErr w:type="spellEnd"/>
      <w:r w:rsidRPr="00DE1BC3">
        <w:rPr>
          <w:rFonts w:asciiTheme="minorHAnsi" w:hAnsiTheme="minorHAnsi" w:cs="Arial"/>
          <w:color w:val="000000"/>
          <w:lang w:val="fr-FR"/>
        </w:rPr>
        <w:t xml:space="preserve">, CEA, </w:t>
      </w:r>
      <w:proofErr w:type="spellStart"/>
      <w:r w:rsidR="00BB013E" w:rsidRPr="00DE1BC3">
        <w:rPr>
          <w:rFonts w:asciiTheme="minorHAnsi" w:hAnsiTheme="minorHAnsi" w:cs="Arial"/>
          <w:color w:val="000000"/>
          <w:lang w:val="fr-FR"/>
        </w:rPr>
        <w:t>Engie</w:t>
      </w:r>
      <w:proofErr w:type="spellEnd"/>
      <w:r w:rsidR="00BB013E" w:rsidRPr="00DE1BC3">
        <w:rPr>
          <w:rFonts w:asciiTheme="minorHAnsi" w:hAnsiTheme="minorHAnsi" w:cs="Arial"/>
          <w:color w:val="000000"/>
          <w:lang w:val="fr-FR"/>
        </w:rPr>
        <w:t xml:space="preserve">, </w:t>
      </w:r>
      <w:r w:rsidR="001424EA" w:rsidRPr="00DE1BC3">
        <w:rPr>
          <w:rFonts w:asciiTheme="minorHAnsi" w:hAnsiTheme="minorHAnsi" w:cs="Arial"/>
          <w:color w:val="000000"/>
          <w:lang w:val="fr-FR"/>
        </w:rPr>
        <w:t xml:space="preserve">GE, </w:t>
      </w:r>
      <w:proofErr w:type="spellStart"/>
      <w:r w:rsidR="00721EBC" w:rsidRPr="00DE1BC3">
        <w:rPr>
          <w:rFonts w:asciiTheme="minorHAnsi" w:hAnsiTheme="minorHAnsi" w:cs="Arial"/>
          <w:color w:val="000000"/>
          <w:lang w:val="fr-FR"/>
        </w:rPr>
        <w:t>Gemalto</w:t>
      </w:r>
      <w:proofErr w:type="spellEnd"/>
      <w:r w:rsidR="00721EBC" w:rsidRPr="00DE1BC3">
        <w:rPr>
          <w:rFonts w:asciiTheme="minorHAnsi" w:hAnsiTheme="minorHAnsi" w:cs="Arial"/>
          <w:color w:val="000000"/>
          <w:lang w:val="fr-FR"/>
        </w:rPr>
        <w:t xml:space="preserve">, </w:t>
      </w:r>
      <w:r w:rsidR="001424EA" w:rsidRPr="00DE1BC3">
        <w:rPr>
          <w:rFonts w:asciiTheme="minorHAnsi" w:hAnsiTheme="minorHAnsi" w:cs="Arial"/>
          <w:color w:val="000000"/>
          <w:lang w:val="fr-FR"/>
        </w:rPr>
        <w:t>IBM,</w:t>
      </w:r>
      <w:r w:rsidR="0081728E" w:rsidRPr="00DE1BC3">
        <w:rPr>
          <w:rFonts w:asciiTheme="minorHAnsi" w:hAnsiTheme="minorHAnsi" w:cs="Arial"/>
          <w:color w:val="000000"/>
          <w:lang w:val="fr-FR"/>
        </w:rPr>
        <w:t xml:space="preserve"> </w:t>
      </w:r>
      <w:r w:rsidR="001424EA" w:rsidRPr="00DE1BC3">
        <w:rPr>
          <w:rFonts w:asciiTheme="minorHAnsi" w:hAnsiTheme="minorHAnsi" w:cs="Arial"/>
          <w:color w:val="000000"/>
          <w:lang w:val="fr-FR"/>
        </w:rPr>
        <w:t xml:space="preserve">Lenovo, </w:t>
      </w:r>
      <w:proofErr w:type="spellStart"/>
      <w:r w:rsidR="001424EA" w:rsidRPr="00DE1BC3">
        <w:rPr>
          <w:rFonts w:asciiTheme="minorHAnsi" w:hAnsiTheme="minorHAnsi" w:cs="Arial"/>
          <w:color w:val="000000"/>
          <w:lang w:val="fr-FR"/>
        </w:rPr>
        <w:t>Nexter</w:t>
      </w:r>
      <w:proofErr w:type="spellEnd"/>
      <w:r w:rsidR="001424EA" w:rsidRPr="00DE1BC3">
        <w:rPr>
          <w:rFonts w:asciiTheme="minorHAnsi" w:hAnsiTheme="minorHAnsi" w:cs="Arial"/>
          <w:color w:val="000000"/>
          <w:lang w:val="fr-FR"/>
        </w:rPr>
        <w:t>, Orange</w:t>
      </w:r>
      <w:r w:rsidR="00721EBC" w:rsidRPr="00DE1BC3">
        <w:rPr>
          <w:rFonts w:asciiTheme="minorHAnsi" w:hAnsiTheme="minorHAnsi" w:cs="Arial"/>
          <w:color w:val="000000"/>
          <w:lang w:val="fr-FR"/>
        </w:rPr>
        <w:t>, Sanofi</w:t>
      </w:r>
      <w:r w:rsidR="001424EA" w:rsidRPr="00DE1BC3">
        <w:rPr>
          <w:rFonts w:asciiTheme="minorHAnsi" w:hAnsiTheme="minorHAnsi" w:cs="Arial"/>
          <w:color w:val="000000"/>
          <w:lang w:val="fr-FR"/>
        </w:rPr>
        <w:t xml:space="preserve"> et Schlumberger</w:t>
      </w:r>
      <w:r w:rsidRPr="00DE1BC3">
        <w:rPr>
          <w:rFonts w:asciiTheme="minorHAnsi" w:hAnsiTheme="minorHAnsi" w:cs="Arial"/>
          <w:color w:val="000000"/>
          <w:lang w:val="fr-FR"/>
        </w:rPr>
        <w:t xml:space="preserve">. Les actions du Cercle </w:t>
      </w:r>
      <w:proofErr w:type="spellStart"/>
      <w:r w:rsidRPr="00DE1BC3">
        <w:rPr>
          <w:rFonts w:asciiTheme="minorHAnsi" w:hAnsiTheme="minorHAnsi" w:cs="Arial"/>
          <w:color w:val="000000"/>
          <w:lang w:val="fr-FR"/>
        </w:rPr>
        <w:t>InterElles</w:t>
      </w:r>
      <w:proofErr w:type="spellEnd"/>
      <w:r w:rsidRPr="00DE1BC3">
        <w:rPr>
          <w:rFonts w:asciiTheme="minorHAnsi" w:hAnsiTheme="minorHAnsi" w:cs="Arial"/>
          <w:color w:val="000000"/>
          <w:lang w:val="fr-FR"/>
        </w:rPr>
        <w:t xml:space="preserve"> visent notamment à promouvoir l’emploi des femmes dans les filières techniques et scientifiques, favoriser leur accès à</w:t>
      </w:r>
      <w:r w:rsidR="001F4D83" w:rsidRPr="00DE1BC3">
        <w:rPr>
          <w:rFonts w:asciiTheme="minorHAnsi" w:hAnsiTheme="minorHAnsi" w:cs="Arial"/>
          <w:color w:val="000000"/>
          <w:lang w:val="fr-FR"/>
        </w:rPr>
        <w:t xml:space="preserve"> des postes à responsabilité et </w:t>
      </w:r>
      <w:r w:rsidRPr="00DE1BC3">
        <w:rPr>
          <w:rFonts w:asciiTheme="minorHAnsi" w:hAnsiTheme="minorHAnsi" w:cs="Arial"/>
          <w:color w:val="000000"/>
          <w:lang w:val="fr-FR"/>
        </w:rPr>
        <w:t>les aider à équilibrer leur vie professionnelle et personnelle.</w:t>
      </w:r>
      <w:r w:rsidR="00680D8F" w:rsidRPr="00DE1BC3">
        <w:rPr>
          <w:rFonts w:asciiTheme="minorHAnsi" w:hAnsiTheme="minorHAnsi" w:cs="Arial"/>
          <w:b/>
          <w:color w:val="006621"/>
          <w:shd w:val="clear" w:color="auto" w:fill="FFFFFF"/>
          <w:lang w:val="fr-FR"/>
        </w:rPr>
        <w:t xml:space="preserve"> </w:t>
      </w:r>
    </w:p>
    <w:p w14:paraId="4FAE1449" w14:textId="77777777" w:rsidR="00EB57D2" w:rsidRPr="00DE1BC3" w:rsidRDefault="00EB57D2" w:rsidP="00DE1BC3">
      <w:pPr>
        <w:spacing w:after="0" w:line="240" w:lineRule="auto"/>
        <w:rPr>
          <w:rFonts w:asciiTheme="minorHAnsi" w:hAnsiTheme="minorHAnsi"/>
          <w:b/>
          <w:noProof/>
          <w:lang w:val="fr-FR" w:eastAsia="fr-FR"/>
        </w:rPr>
      </w:pPr>
    </w:p>
    <w:p w14:paraId="095FCA74" w14:textId="3791B9EF" w:rsidR="005A3312" w:rsidRPr="00DE1BC3" w:rsidRDefault="00EB57D2" w:rsidP="00E05F34">
      <w:pPr>
        <w:spacing w:after="0" w:line="240" w:lineRule="auto"/>
        <w:jc w:val="both"/>
        <w:rPr>
          <w:rFonts w:asciiTheme="minorHAnsi" w:hAnsiTheme="minorHAnsi" w:cs="Arial"/>
          <w:b/>
          <w:color w:val="FF6600"/>
          <w:lang w:val="fr-FR"/>
        </w:rPr>
      </w:pPr>
      <w:r>
        <w:rPr>
          <w:rFonts w:asciiTheme="minorHAnsi" w:hAnsiTheme="minorHAnsi" w:cs="Arial"/>
          <w:b/>
          <w:color w:val="FF6600"/>
          <w:lang w:val="fr-FR"/>
        </w:rPr>
        <w:t xml:space="preserve">Site </w:t>
      </w:r>
      <w:r w:rsidR="00DC6352">
        <w:rPr>
          <w:rFonts w:asciiTheme="minorHAnsi" w:hAnsiTheme="minorHAnsi" w:cs="Arial"/>
          <w:b/>
          <w:color w:val="FF6600"/>
          <w:lang w:val="fr-FR"/>
        </w:rPr>
        <w:t>internet</w:t>
      </w:r>
      <w:r w:rsidR="00DC6352" w:rsidRPr="00DE1BC3">
        <w:rPr>
          <w:rFonts w:asciiTheme="minorHAnsi" w:hAnsiTheme="minorHAnsi" w:cs="Arial"/>
          <w:b/>
          <w:color w:val="FF6600"/>
          <w:lang w:val="fr-FR"/>
        </w:rPr>
        <w:t xml:space="preserve"> :</w:t>
      </w:r>
      <w:r w:rsidR="00DE0330" w:rsidRPr="00DE1BC3">
        <w:rPr>
          <w:rFonts w:asciiTheme="minorHAnsi" w:hAnsiTheme="minorHAnsi" w:cs="Arial"/>
          <w:b/>
          <w:color w:val="FF6600"/>
          <w:lang w:val="fr-FR"/>
        </w:rPr>
        <w:t xml:space="preserve"> </w:t>
      </w:r>
      <w:hyperlink r:id="rId8" w:history="1">
        <w:r w:rsidR="004B7513" w:rsidRPr="00DE1BC3">
          <w:rPr>
            <w:rStyle w:val="Lienhypertexte"/>
            <w:rFonts w:asciiTheme="minorHAnsi" w:hAnsiTheme="minorHAnsi" w:cs="Arial"/>
            <w:b/>
            <w:lang w:val="fr-FR"/>
          </w:rPr>
          <w:t>www.interelles.com</w:t>
        </w:r>
      </w:hyperlink>
    </w:p>
    <w:p w14:paraId="3AE67D9C" w14:textId="35F30660" w:rsidR="005A3312" w:rsidRPr="00DC6352" w:rsidRDefault="00DC6352" w:rsidP="00E05F34">
      <w:pPr>
        <w:spacing w:after="0" w:line="240" w:lineRule="auto"/>
        <w:jc w:val="both"/>
        <w:rPr>
          <w:rFonts w:asciiTheme="minorHAnsi" w:hAnsiTheme="minorHAnsi"/>
          <w:lang w:val="fr-FR"/>
        </w:rPr>
      </w:pPr>
      <w:r w:rsidRPr="00DC6352">
        <w:rPr>
          <w:rFonts w:asciiTheme="minorHAnsi" w:hAnsiTheme="minorHAnsi" w:cs="Arial"/>
          <w:b/>
          <w:color w:val="FF6600"/>
          <w:lang w:val="fr-FR"/>
        </w:rPr>
        <w:t xml:space="preserve">Twitter </w:t>
      </w:r>
      <w:proofErr w:type="gramStart"/>
      <w:r w:rsidRPr="00DC6352">
        <w:rPr>
          <w:rFonts w:asciiTheme="minorHAnsi" w:hAnsiTheme="minorHAnsi" w:cs="Arial"/>
          <w:b/>
          <w:color w:val="FF6600"/>
          <w:lang w:val="fr-FR"/>
        </w:rPr>
        <w:t>:</w:t>
      </w:r>
      <w:r w:rsidR="007B6519" w:rsidRPr="00DC6352">
        <w:rPr>
          <w:rFonts w:asciiTheme="minorHAnsi" w:eastAsia="Times New Roman" w:hAnsiTheme="minorHAnsi"/>
          <w:color w:val="595959"/>
          <w:lang w:val="fr-FR"/>
        </w:rPr>
        <w:t xml:space="preserve"> </w:t>
      </w:r>
      <w:r w:rsidR="004B7513" w:rsidRPr="00DC6352">
        <w:rPr>
          <w:rFonts w:asciiTheme="minorHAnsi" w:hAnsiTheme="minorHAnsi" w:cs="Arial"/>
          <w:b/>
          <w:color w:val="FF6600"/>
          <w:lang w:val="fr-FR"/>
        </w:rPr>
        <w:t xml:space="preserve"> </w:t>
      </w:r>
      <w:proofErr w:type="gramEnd"/>
      <w:hyperlink r:id="rId9" w:history="1">
        <w:r w:rsidR="004B7513" w:rsidRPr="00DC6352">
          <w:rPr>
            <w:rStyle w:val="Lienhypertexte"/>
            <w:rFonts w:asciiTheme="minorHAnsi" w:hAnsiTheme="minorHAnsi" w:cs="Arial"/>
            <w:b/>
            <w:lang w:val="fr-FR"/>
          </w:rPr>
          <w:t>@</w:t>
        </w:r>
        <w:proofErr w:type="spellStart"/>
        <w:r w:rsidR="004B7513" w:rsidRPr="00DC6352">
          <w:rPr>
            <w:rStyle w:val="Lienhypertexte"/>
            <w:rFonts w:asciiTheme="minorHAnsi" w:hAnsiTheme="minorHAnsi" w:cs="Arial"/>
            <w:b/>
            <w:lang w:val="fr-FR"/>
          </w:rPr>
          <w:t>InterElles</w:t>
        </w:r>
        <w:proofErr w:type="spellEnd"/>
      </w:hyperlink>
      <w:r w:rsidR="0080159E" w:rsidRPr="00DC6352">
        <w:rPr>
          <w:rFonts w:asciiTheme="minorHAnsi" w:hAnsiTheme="minorHAnsi"/>
          <w:lang w:val="fr-FR"/>
        </w:rPr>
        <w:t xml:space="preserve"> </w:t>
      </w:r>
    </w:p>
    <w:p w14:paraId="05FB352F" w14:textId="6666D95A" w:rsidR="00994991" w:rsidRPr="00DE1BC3" w:rsidRDefault="005A3312" w:rsidP="00E05F34">
      <w:pPr>
        <w:spacing w:after="0" w:line="240" w:lineRule="auto"/>
        <w:jc w:val="both"/>
        <w:rPr>
          <w:rFonts w:asciiTheme="minorHAnsi" w:hAnsiTheme="minorHAnsi" w:cs="Arial"/>
          <w:b/>
          <w:color w:val="FF6600"/>
        </w:rPr>
      </w:pPr>
      <w:r w:rsidRPr="00DE1BC3">
        <w:rPr>
          <w:rFonts w:asciiTheme="minorHAnsi" w:hAnsiTheme="minorHAnsi" w:cs="Arial"/>
          <w:b/>
          <w:color w:val="FF6600"/>
        </w:rPr>
        <w:t>LinkedIn</w:t>
      </w:r>
      <w:r w:rsidR="0080159E" w:rsidRPr="00DE1BC3">
        <w:rPr>
          <w:rFonts w:asciiTheme="minorHAnsi" w:hAnsiTheme="minorHAnsi" w:cs="Arial"/>
          <w:b/>
          <w:color w:val="FF6600"/>
        </w:rPr>
        <w:t xml:space="preserve">: </w:t>
      </w:r>
      <w:hyperlink r:id="rId10" w:history="1">
        <w:r w:rsidR="0080159E" w:rsidRPr="00DE1BC3">
          <w:rPr>
            <w:rStyle w:val="Lienhypertexte"/>
            <w:rFonts w:asciiTheme="minorHAnsi" w:hAnsiTheme="minorHAnsi" w:cs="Arial"/>
            <w:b/>
          </w:rPr>
          <w:t>https://www.linkedin.com/groups?home=&amp;gid=1836551</w:t>
        </w:r>
      </w:hyperlink>
    </w:p>
    <w:p w14:paraId="486903AC" w14:textId="77777777" w:rsidR="00DE1BC3" w:rsidRPr="00352D1A" w:rsidRDefault="00DE1BC3" w:rsidP="00E05F34">
      <w:pPr>
        <w:spacing w:after="0" w:line="240" w:lineRule="auto"/>
        <w:jc w:val="both"/>
        <w:rPr>
          <w:rFonts w:asciiTheme="minorHAnsi" w:hAnsiTheme="minorHAnsi" w:cs="Arial"/>
          <w:b/>
          <w:color w:val="FF6600"/>
        </w:rPr>
      </w:pPr>
    </w:p>
    <w:p w14:paraId="113411E9" w14:textId="2DAE7D93" w:rsidR="0080159E" w:rsidRPr="00DE1BC3" w:rsidRDefault="00C772C9" w:rsidP="00E05F34">
      <w:pPr>
        <w:spacing w:after="0" w:line="240" w:lineRule="auto"/>
        <w:jc w:val="both"/>
        <w:rPr>
          <w:rFonts w:asciiTheme="minorHAnsi" w:hAnsiTheme="minorHAnsi" w:cs="Arial"/>
          <w:b/>
          <w:color w:val="FF6600"/>
          <w:lang w:val="fr-FR"/>
        </w:rPr>
      </w:pPr>
      <w:r w:rsidRPr="00DE1BC3">
        <w:rPr>
          <w:rFonts w:asciiTheme="minorHAnsi" w:hAnsiTheme="minorHAnsi" w:cs="Arial"/>
          <w:b/>
          <w:color w:val="FF6600"/>
          <w:lang w:val="fr-FR"/>
        </w:rPr>
        <w:t>Po</w:t>
      </w:r>
      <w:r w:rsidR="00591A48" w:rsidRPr="00DE1BC3">
        <w:rPr>
          <w:rFonts w:asciiTheme="minorHAnsi" w:hAnsiTheme="minorHAnsi" w:cs="Arial"/>
          <w:b/>
          <w:color w:val="FF6600"/>
          <w:lang w:val="fr-FR"/>
        </w:rPr>
        <w:t>ur toute question ou information complémentaire</w:t>
      </w:r>
      <w:r w:rsidRPr="00DE1BC3">
        <w:rPr>
          <w:rFonts w:asciiTheme="minorHAnsi" w:hAnsiTheme="minorHAnsi" w:cs="Arial"/>
          <w:b/>
          <w:color w:val="FF6600"/>
          <w:lang w:val="fr-FR"/>
        </w:rPr>
        <w:t xml:space="preserve"> n’hésitez pas à contacter notre équipe</w:t>
      </w:r>
      <w:r w:rsidR="00D730F1" w:rsidRPr="00DE1BC3">
        <w:rPr>
          <w:rFonts w:asciiTheme="minorHAnsi" w:hAnsiTheme="minorHAnsi" w:cs="Arial"/>
          <w:b/>
          <w:color w:val="FF6600"/>
          <w:lang w:val="fr-FR"/>
        </w:rPr>
        <w:t xml:space="preserve"> Presse</w:t>
      </w:r>
      <w:r w:rsidR="0080159E" w:rsidRPr="00DE1BC3">
        <w:rPr>
          <w:rFonts w:asciiTheme="minorHAnsi" w:hAnsiTheme="minorHAnsi" w:cs="Arial"/>
          <w:b/>
          <w:color w:val="FF6600"/>
          <w:lang w:val="fr-FR"/>
        </w:rPr>
        <w:t xml:space="preserve"> : </w:t>
      </w:r>
      <w:r w:rsidR="0095585D" w:rsidRPr="00DE1BC3">
        <w:rPr>
          <w:rFonts w:asciiTheme="minorHAnsi" w:hAnsiTheme="minorHAnsi" w:cs="Arial"/>
          <w:b/>
          <w:color w:val="000000"/>
          <w:lang w:val="fr-FR"/>
        </w:rPr>
        <w:t>Dominique Maire</w:t>
      </w:r>
      <w:r w:rsidR="001D0420" w:rsidRPr="00DE1BC3">
        <w:rPr>
          <w:rFonts w:asciiTheme="minorHAnsi" w:hAnsiTheme="minorHAnsi" w:cs="Arial"/>
          <w:b/>
          <w:color w:val="000000"/>
          <w:lang w:val="fr-FR"/>
        </w:rPr>
        <w:t>, D</w:t>
      </w:r>
      <w:r w:rsidR="00F035D2">
        <w:rPr>
          <w:rFonts w:asciiTheme="minorHAnsi" w:hAnsiTheme="minorHAnsi" w:cs="Arial"/>
          <w:b/>
          <w:color w:val="000000"/>
          <w:lang w:val="fr-FR"/>
        </w:rPr>
        <w:t xml:space="preserve">elphine Benoit, Nicola </w:t>
      </w:r>
      <w:proofErr w:type="spellStart"/>
      <w:r w:rsidR="00F035D2">
        <w:rPr>
          <w:rFonts w:asciiTheme="minorHAnsi" w:hAnsiTheme="minorHAnsi" w:cs="Arial"/>
          <w:b/>
          <w:color w:val="000000"/>
          <w:lang w:val="fr-FR"/>
        </w:rPr>
        <w:t>Joels</w:t>
      </w:r>
      <w:proofErr w:type="spellEnd"/>
      <w:r w:rsidR="00F035D2">
        <w:rPr>
          <w:rFonts w:asciiTheme="minorHAnsi" w:hAnsiTheme="minorHAnsi" w:cs="Arial"/>
          <w:b/>
          <w:color w:val="000000"/>
          <w:lang w:val="fr-FR"/>
        </w:rPr>
        <w:t xml:space="preserve">, </w:t>
      </w:r>
      <w:r w:rsidR="001D0420" w:rsidRPr="00DE1BC3">
        <w:rPr>
          <w:rFonts w:asciiTheme="minorHAnsi" w:hAnsiTheme="minorHAnsi" w:cs="Arial"/>
          <w:b/>
          <w:color w:val="000000"/>
          <w:lang w:val="fr-FR"/>
        </w:rPr>
        <w:t xml:space="preserve">Anne Isabelle </w:t>
      </w:r>
      <w:proofErr w:type="spellStart"/>
      <w:r w:rsidR="001D0420" w:rsidRPr="00DE1BC3">
        <w:rPr>
          <w:rFonts w:asciiTheme="minorHAnsi" w:hAnsiTheme="minorHAnsi" w:cs="Arial"/>
          <w:b/>
          <w:color w:val="000000"/>
          <w:lang w:val="fr-FR"/>
        </w:rPr>
        <w:t>Lichterowicz</w:t>
      </w:r>
      <w:proofErr w:type="spellEnd"/>
      <w:r w:rsidR="0080159E" w:rsidRPr="00DE1BC3">
        <w:rPr>
          <w:rFonts w:asciiTheme="minorHAnsi" w:hAnsiTheme="minorHAnsi" w:cs="Arial"/>
          <w:b/>
          <w:color w:val="000000"/>
          <w:lang w:val="fr-FR"/>
        </w:rPr>
        <w:t xml:space="preserve">  </w:t>
      </w:r>
      <w:r w:rsidR="00F035D2">
        <w:rPr>
          <w:rFonts w:asciiTheme="minorHAnsi" w:hAnsiTheme="minorHAnsi" w:cs="Arial"/>
          <w:b/>
          <w:color w:val="000000"/>
          <w:lang w:val="fr-FR"/>
        </w:rPr>
        <w:t>et Laurence Denis</w:t>
      </w:r>
      <w:r w:rsidR="0080159E" w:rsidRPr="00DE1BC3">
        <w:rPr>
          <w:rFonts w:asciiTheme="minorHAnsi" w:hAnsiTheme="minorHAnsi" w:cs="Arial"/>
          <w:b/>
          <w:color w:val="000000"/>
          <w:lang w:val="fr-FR"/>
        </w:rPr>
        <w:t xml:space="preserve">                     </w:t>
      </w:r>
    </w:p>
    <w:p w14:paraId="159FD636" w14:textId="53CC60D4" w:rsidR="00DE0330" w:rsidRPr="00DE1BC3" w:rsidRDefault="00A41585" w:rsidP="00F70342">
      <w:pPr>
        <w:pStyle w:val="Paragraphedeliste"/>
        <w:spacing w:after="0" w:line="240" w:lineRule="auto"/>
        <w:ind w:left="356"/>
        <w:rPr>
          <w:rFonts w:asciiTheme="minorHAnsi" w:hAnsiTheme="minorHAnsi" w:cs="Arial"/>
          <w:b/>
          <w:color w:val="000000"/>
          <w:lang w:val="fr-FR"/>
        </w:rPr>
      </w:pPr>
      <w:hyperlink r:id="rId11" w:history="1">
        <w:r w:rsidR="0095585D" w:rsidRPr="00DE1BC3">
          <w:rPr>
            <w:rStyle w:val="Lienhypertexte"/>
            <w:rFonts w:asciiTheme="minorHAnsi" w:hAnsiTheme="minorHAnsi" w:cs="Arial"/>
            <w:b/>
            <w:lang w:val="fr-FR"/>
          </w:rPr>
          <w:t>mairedominique@gmail.com</w:t>
        </w:r>
      </w:hyperlink>
      <w:r w:rsidR="009C3888" w:rsidRPr="00DE1BC3">
        <w:rPr>
          <w:rFonts w:asciiTheme="minorHAnsi" w:hAnsiTheme="minorHAnsi" w:cs="Arial"/>
          <w:b/>
          <w:color w:val="000000"/>
          <w:lang w:val="fr-FR"/>
        </w:rPr>
        <w:t xml:space="preserve"> </w:t>
      </w:r>
      <w:r w:rsidR="0080159E" w:rsidRPr="00DE1BC3">
        <w:rPr>
          <w:rFonts w:asciiTheme="minorHAnsi" w:hAnsiTheme="minorHAnsi" w:cs="Arial"/>
          <w:b/>
          <w:color w:val="000000"/>
          <w:lang w:val="fr-FR"/>
        </w:rPr>
        <w:tab/>
      </w:r>
      <w:r w:rsidR="004902D6" w:rsidRPr="00DE1BC3">
        <w:rPr>
          <w:rFonts w:asciiTheme="minorHAnsi" w:hAnsiTheme="minorHAnsi" w:cs="Arial"/>
          <w:b/>
          <w:color w:val="000000"/>
          <w:lang w:val="fr-FR"/>
        </w:rPr>
        <w:tab/>
      </w:r>
      <w:r w:rsidR="004902D6" w:rsidRPr="00DE1BC3">
        <w:rPr>
          <w:rFonts w:asciiTheme="minorHAnsi" w:hAnsiTheme="minorHAnsi" w:cs="Arial"/>
          <w:b/>
          <w:color w:val="000000"/>
          <w:lang w:val="fr-FR"/>
        </w:rPr>
        <w:tab/>
      </w:r>
      <w:r w:rsidR="0095585D" w:rsidRPr="00DE1BC3">
        <w:rPr>
          <w:rFonts w:asciiTheme="minorHAnsi" w:hAnsiTheme="minorHAnsi" w:cs="Arial"/>
          <w:b/>
          <w:color w:val="000000"/>
          <w:lang w:val="fr-FR"/>
        </w:rPr>
        <w:t>06 07 94 10 54</w:t>
      </w:r>
    </w:p>
    <w:p w14:paraId="7DD16B6D" w14:textId="325B5A3F" w:rsidR="004902D6" w:rsidRPr="00DE1BC3" w:rsidRDefault="00A41585" w:rsidP="00F70342">
      <w:pPr>
        <w:pStyle w:val="Paragraphedeliste"/>
        <w:spacing w:after="0" w:line="240" w:lineRule="auto"/>
        <w:ind w:left="356"/>
        <w:rPr>
          <w:rFonts w:asciiTheme="minorHAnsi" w:hAnsiTheme="minorHAnsi" w:cs="Arial"/>
          <w:b/>
          <w:color w:val="000000"/>
          <w:lang w:val="fr-FR"/>
        </w:rPr>
      </w:pPr>
      <w:hyperlink r:id="rId12" w:history="1">
        <w:r w:rsidR="004902D6" w:rsidRPr="00DE1BC3">
          <w:rPr>
            <w:rStyle w:val="Lienhypertexte"/>
            <w:rFonts w:asciiTheme="minorHAnsi" w:hAnsiTheme="minorHAnsi" w:cs="Arial"/>
            <w:b/>
            <w:lang w:val="fr-FR"/>
          </w:rPr>
          <w:t>delphine.benoit@</w:t>
        </w:r>
        <w:r w:rsidR="000A179F" w:rsidRPr="00DE1BC3">
          <w:rPr>
            <w:rStyle w:val="Lienhypertexte"/>
            <w:rFonts w:asciiTheme="minorHAnsi" w:hAnsiTheme="minorHAnsi" w:cs="Arial"/>
            <w:b/>
            <w:lang w:val="fr-FR"/>
          </w:rPr>
          <w:t>ge</w:t>
        </w:r>
        <w:r w:rsidR="004902D6" w:rsidRPr="00DE1BC3">
          <w:rPr>
            <w:rStyle w:val="Lienhypertexte"/>
            <w:rFonts w:asciiTheme="minorHAnsi" w:hAnsiTheme="minorHAnsi" w:cs="Arial"/>
            <w:b/>
            <w:lang w:val="fr-FR"/>
          </w:rPr>
          <w:t>.com</w:t>
        </w:r>
      </w:hyperlink>
      <w:r w:rsidR="004902D6" w:rsidRPr="00DE1BC3">
        <w:rPr>
          <w:rFonts w:asciiTheme="minorHAnsi" w:hAnsiTheme="minorHAnsi" w:cs="Arial"/>
          <w:b/>
          <w:color w:val="000000"/>
          <w:lang w:val="fr-FR"/>
        </w:rPr>
        <w:tab/>
      </w:r>
      <w:r w:rsidR="004902D6" w:rsidRPr="00DE1BC3">
        <w:rPr>
          <w:rFonts w:asciiTheme="minorHAnsi" w:hAnsiTheme="minorHAnsi" w:cs="Arial"/>
          <w:b/>
          <w:color w:val="000000"/>
          <w:lang w:val="fr-FR"/>
        </w:rPr>
        <w:tab/>
      </w:r>
      <w:r w:rsidR="004902D6" w:rsidRPr="00DE1BC3">
        <w:rPr>
          <w:rFonts w:asciiTheme="minorHAnsi" w:hAnsiTheme="minorHAnsi" w:cs="Arial"/>
          <w:b/>
          <w:color w:val="000000"/>
          <w:lang w:val="fr-FR"/>
        </w:rPr>
        <w:tab/>
      </w:r>
      <w:r w:rsidR="000A179F" w:rsidRPr="00DE1BC3">
        <w:rPr>
          <w:rFonts w:asciiTheme="minorHAnsi" w:hAnsiTheme="minorHAnsi" w:cs="Arial"/>
          <w:b/>
          <w:color w:val="000000"/>
          <w:lang w:val="fr-FR"/>
        </w:rPr>
        <w:tab/>
      </w:r>
      <w:r w:rsidR="004902D6" w:rsidRPr="00DE1BC3">
        <w:rPr>
          <w:rFonts w:asciiTheme="minorHAnsi" w:hAnsiTheme="minorHAnsi" w:cs="Arial"/>
          <w:b/>
          <w:color w:val="000000"/>
          <w:lang w:val="fr-FR"/>
        </w:rPr>
        <w:t>06 29 30 00 74</w:t>
      </w:r>
    </w:p>
    <w:p w14:paraId="6B1127FE" w14:textId="75A1EBA4" w:rsidR="004902D6" w:rsidRPr="00DE1BC3" w:rsidRDefault="00A41585" w:rsidP="00F70342">
      <w:pPr>
        <w:pStyle w:val="Paragraphedeliste"/>
        <w:spacing w:after="0" w:line="240" w:lineRule="auto"/>
        <w:ind w:left="356"/>
        <w:rPr>
          <w:rFonts w:asciiTheme="minorHAnsi" w:hAnsiTheme="minorHAnsi" w:cs="Arial"/>
          <w:b/>
          <w:color w:val="000000"/>
          <w:lang w:val="fr-FR"/>
        </w:rPr>
      </w:pPr>
      <w:hyperlink r:id="rId13" w:history="1">
        <w:r w:rsidR="001A2BE2" w:rsidRPr="00DE1BC3">
          <w:rPr>
            <w:rStyle w:val="Lienhypertexte"/>
            <w:rFonts w:asciiTheme="minorHAnsi" w:hAnsiTheme="minorHAnsi" w:cs="Arial"/>
            <w:b/>
            <w:lang w:val="fr-FR"/>
          </w:rPr>
          <w:t>nicola.joels@gemalto.com</w:t>
        </w:r>
      </w:hyperlink>
      <w:r w:rsidR="001A2BE2" w:rsidRPr="00DE1BC3">
        <w:rPr>
          <w:rFonts w:asciiTheme="minorHAnsi" w:hAnsiTheme="minorHAnsi" w:cs="Arial"/>
          <w:b/>
          <w:color w:val="000000"/>
          <w:lang w:val="fr-FR"/>
        </w:rPr>
        <w:t xml:space="preserve"> </w:t>
      </w:r>
      <w:r w:rsidR="001A2BE2" w:rsidRPr="00DE1BC3">
        <w:rPr>
          <w:rFonts w:asciiTheme="minorHAnsi" w:hAnsiTheme="minorHAnsi" w:cs="Arial"/>
          <w:b/>
          <w:color w:val="000000"/>
          <w:lang w:val="fr-FR"/>
        </w:rPr>
        <w:tab/>
      </w:r>
      <w:r w:rsidR="004902D6" w:rsidRPr="00DE1BC3">
        <w:rPr>
          <w:rFonts w:asciiTheme="minorHAnsi" w:hAnsiTheme="minorHAnsi" w:cs="Arial"/>
          <w:b/>
          <w:color w:val="000000"/>
          <w:lang w:val="fr-FR"/>
        </w:rPr>
        <w:tab/>
      </w:r>
      <w:r w:rsidR="004902D6" w:rsidRPr="00DE1BC3">
        <w:rPr>
          <w:rFonts w:asciiTheme="minorHAnsi" w:hAnsiTheme="minorHAnsi" w:cs="Arial"/>
          <w:b/>
          <w:color w:val="000000"/>
          <w:lang w:val="fr-FR"/>
        </w:rPr>
        <w:tab/>
      </w:r>
      <w:r w:rsidR="000A179F" w:rsidRPr="00DE1BC3">
        <w:rPr>
          <w:rFonts w:asciiTheme="minorHAnsi" w:hAnsiTheme="minorHAnsi" w:cs="Arial"/>
          <w:b/>
          <w:color w:val="000000"/>
          <w:lang w:val="fr-FR"/>
        </w:rPr>
        <w:tab/>
      </w:r>
      <w:r w:rsidR="004902D6" w:rsidRPr="00DE1BC3">
        <w:rPr>
          <w:rFonts w:asciiTheme="minorHAnsi" w:hAnsiTheme="minorHAnsi" w:cs="Arial"/>
          <w:b/>
          <w:color w:val="000000"/>
          <w:lang w:val="fr-FR"/>
        </w:rPr>
        <w:t>06 14 68 79 65</w:t>
      </w:r>
    </w:p>
    <w:p w14:paraId="700F2775" w14:textId="3BB75364" w:rsidR="008727B4" w:rsidRDefault="00A41585" w:rsidP="00F70342">
      <w:pPr>
        <w:pStyle w:val="Paragraphedeliste"/>
        <w:spacing w:after="0" w:line="240" w:lineRule="auto"/>
        <w:ind w:left="356"/>
        <w:rPr>
          <w:rFonts w:asciiTheme="minorHAnsi" w:hAnsiTheme="minorHAnsi" w:cs="Arial"/>
          <w:b/>
          <w:color w:val="000000"/>
          <w:lang w:val="fr-FR"/>
        </w:rPr>
      </w:pPr>
      <w:hyperlink r:id="rId14" w:history="1">
        <w:r w:rsidR="001A2BE2" w:rsidRPr="00DE1BC3">
          <w:rPr>
            <w:rStyle w:val="Lienhypertexte"/>
            <w:rFonts w:asciiTheme="minorHAnsi" w:hAnsiTheme="minorHAnsi" w:cs="Arial"/>
            <w:b/>
            <w:lang w:val="fr-FR"/>
          </w:rPr>
          <w:t>anneisabelle.lichterowicz@orange.com</w:t>
        </w:r>
      </w:hyperlink>
      <w:r w:rsidR="001A2BE2" w:rsidRPr="00DE1BC3">
        <w:rPr>
          <w:rFonts w:asciiTheme="minorHAnsi" w:hAnsiTheme="minorHAnsi" w:cs="Arial"/>
          <w:b/>
          <w:color w:val="000000"/>
          <w:lang w:val="fr-FR"/>
        </w:rPr>
        <w:tab/>
      </w:r>
      <w:r w:rsidR="001A2BE2" w:rsidRPr="00DE1BC3">
        <w:rPr>
          <w:rFonts w:asciiTheme="minorHAnsi" w:hAnsiTheme="minorHAnsi" w:cs="Arial"/>
          <w:b/>
          <w:color w:val="000000"/>
          <w:lang w:val="fr-FR"/>
        </w:rPr>
        <w:tab/>
        <w:t>06 88 05 86 88</w:t>
      </w:r>
    </w:p>
    <w:p w14:paraId="1A142E25" w14:textId="16CC7EC7" w:rsidR="00F035D2" w:rsidRDefault="00A41585" w:rsidP="00F70342">
      <w:pPr>
        <w:pStyle w:val="Paragraphedeliste"/>
        <w:spacing w:after="0" w:line="240" w:lineRule="auto"/>
        <w:ind w:left="356"/>
        <w:rPr>
          <w:rFonts w:asciiTheme="minorHAnsi" w:hAnsiTheme="minorHAnsi" w:cs="Arial"/>
          <w:b/>
          <w:color w:val="000000"/>
          <w:lang w:val="fr-FR"/>
        </w:rPr>
      </w:pPr>
      <w:hyperlink r:id="rId15" w:history="1">
        <w:r w:rsidR="00F035D2" w:rsidRPr="00B639F7">
          <w:rPr>
            <w:rStyle w:val="Lienhypertexte"/>
            <w:rFonts w:asciiTheme="minorHAnsi" w:hAnsiTheme="minorHAnsi" w:cs="Arial"/>
            <w:b/>
            <w:lang w:val="fr-FR"/>
          </w:rPr>
          <w:t>ldenis@axessio.com</w:t>
        </w:r>
      </w:hyperlink>
      <w:r w:rsidR="00FD3648">
        <w:rPr>
          <w:rFonts w:asciiTheme="minorHAnsi" w:hAnsiTheme="minorHAnsi" w:cs="Arial"/>
          <w:b/>
          <w:color w:val="000000"/>
          <w:lang w:val="fr-FR"/>
        </w:rPr>
        <w:tab/>
      </w:r>
      <w:r w:rsidR="00FD3648">
        <w:rPr>
          <w:rFonts w:asciiTheme="minorHAnsi" w:hAnsiTheme="minorHAnsi" w:cs="Arial"/>
          <w:b/>
          <w:color w:val="000000"/>
          <w:lang w:val="fr-FR"/>
        </w:rPr>
        <w:tab/>
      </w:r>
      <w:r w:rsidR="00FD3648">
        <w:rPr>
          <w:rFonts w:asciiTheme="minorHAnsi" w:hAnsiTheme="minorHAnsi" w:cs="Arial"/>
          <w:b/>
          <w:color w:val="000000"/>
          <w:lang w:val="fr-FR"/>
        </w:rPr>
        <w:tab/>
      </w:r>
      <w:r w:rsidR="00FD3648">
        <w:rPr>
          <w:rFonts w:asciiTheme="minorHAnsi" w:hAnsiTheme="minorHAnsi" w:cs="Arial"/>
          <w:b/>
          <w:color w:val="000000"/>
          <w:lang w:val="fr-FR"/>
        </w:rPr>
        <w:tab/>
        <w:t>06 75 19 74 85</w:t>
      </w:r>
    </w:p>
    <w:p w14:paraId="15E861F2" w14:textId="77777777" w:rsidR="00F035D2" w:rsidRPr="00DE1BC3" w:rsidRDefault="00F035D2" w:rsidP="00F70342">
      <w:pPr>
        <w:pStyle w:val="Paragraphedeliste"/>
        <w:spacing w:after="0" w:line="240" w:lineRule="auto"/>
        <w:ind w:left="356"/>
        <w:rPr>
          <w:rFonts w:asciiTheme="minorHAnsi" w:hAnsiTheme="minorHAnsi" w:cs="Arial"/>
          <w:b/>
          <w:color w:val="000000"/>
          <w:lang w:val="fr-FR"/>
        </w:rPr>
      </w:pPr>
    </w:p>
    <w:sectPr w:rsidR="00F035D2" w:rsidRPr="00DE1BC3" w:rsidSect="00C0617F">
      <w:headerReference w:type="default" r:id="rId16"/>
      <w:footerReference w:type="default" r:id="rId17"/>
      <w:pgSz w:w="12240" w:h="15840"/>
      <w:pgMar w:top="1440" w:right="1440" w:bottom="1440" w:left="1440" w:header="397" w:footer="8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0F2080" w14:textId="77777777" w:rsidR="00A41585" w:rsidRDefault="00A41585" w:rsidP="00F84AAE">
      <w:pPr>
        <w:spacing w:after="0" w:line="240" w:lineRule="auto"/>
      </w:pPr>
      <w:r>
        <w:separator/>
      </w:r>
    </w:p>
  </w:endnote>
  <w:endnote w:type="continuationSeparator" w:id="0">
    <w:p w14:paraId="0F80D6DE" w14:textId="77777777" w:rsidR="00A41585" w:rsidRDefault="00A41585" w:rsidP="00F84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Ebrima">
    <w:altName w:val="Times New Roman"/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C8AA16" w14:textId="729FD2AD" w:rsidR="00DE0330" w:rsidRDefault="000D0E98" w:rsidP="000A179F">
    <w:pPr>
      <w:pStyle w:val="Pieddepage"/>
      <w:jc w:val="center"/>
    </w:pPr>
    <w:r w:rsidRPr="000D0E98">
      <w:rPr>
        <w:noProof/>
        <w:lang w:val="fr-FR" w:eastAsia="fr-FR"/>
      </w:rPr>
      <w:drawing>
        <wp:inline distT="0" distB="0" distL="0" distR="0" wp14:anchorId="78622C7B" wp14:editId="48B992C1">
          <wp:extent cx="6539022" cy="354163"/>
          <wp:effectExtent l="0" t="0" r="0" b="190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0637" cy="4203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99574C" w14:textId="77777777" w:rsidR="00A41585" w:rsidRDefault="00A41585" w:rsidP="00F84AAE">
      <w:pPr>
        <w:spacing w:after="0" w:line="240" w:lineRule="auto"/>
      </w:pPr>
      <w:r>
        <w:separator/>
      </w:r>
    </w:p>
  </w:footnote>
  <w:footnote w:type="continuationSeparator" w:id="0">
    <w:p w14:paraId="2EA2F98D" w14:textId="77777777" w:rsidR="00A41585" w:rsidRDefault="00A41585" w:rsidP="00F84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592D40" w14:textId="77777777" w:rsidR="00B33D7A" w:rsidRDefault="00F118D7">
    <w:pPr>
      <w:pStyle w:val="En-tte"/>
      <w:rPr>
        <w:rFonts w:asciiTheme="minorHAnsi" w:hAnsiTheme="minorHAnsi" w:cs="Arial"/>
        <w:sz w:val="24"/>
        <w:szCs w:val="24"/>
        <w:lang w:val="fr-FR"/>
      </w:rPr>
    </w:pPr>
    <w:r>
      <w:rPr>
        <w:rFonts w:asciiTheme="minorHAnsi" w:hAnsiTheme="minorHAnsi" w:cs="Arial"/>
        <w:sz w:val="24"/>
        <w:szCs w:val="24"/>
        <w:lang w:val="fr-FR"/>
      </w:rPr>
      <w:tab/>
    </w:r>
  </w:p>
  <w:tbl>
    <w:tblPr>
      <w:tblStyle w:val="Grilledutableau"/>
      <w:tblW w:w="9360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8"/>
      <w:gridCol w:w="3744"/>
      <w:gridCol w:w="2808"/>
    </w:tblGrid>
    <w:tr w:rsidR="00B33D7A" w14:paraId="6A8595C4" w14:textId="77777777" w:rsidTr="000F1689">
      <w:tc>
        <w:tcPr>
          <w:tcW w:w="2808" w:type="dxa"/>
        </w:tcPr>
        <w:p w14:paraId="3D990A6A" w14:textId="21CF6030" w:rsidR="00B33D7A" w:rsidRDefault="00B33D7A" w:rsidP="00B33D7A">
          <w:pPr>
            <w:pStyle w:val="En-tte"/>
            <w:rPr>
              <w:rFonts w:asciiTheme="minorHAnsi" w:hAnsiTheme="minorHAnsi" w:cs="Arial"/>
              <w:b/>
              <w:sz w:val="28"/>
              <w:szCs w:val="28"/>
              <w:lang w:val="fr-FR"/>
            </w:rPr>
          </w:pPr>
          <w:r w:rsidRPr="00E93858">
            <w:rPr>
              <w:noProof/>
              <w:sz w:val="28"/>
              <w:szCs w:val="28"/>
              <w:lang w:val="fr-FR" w:eastAsia="fr-FR"/>
            </w:rPr>
            <w:drawing>
              <wp:inline distT="0" distB="0" distL="0" distR="0" wp14:anchorId="2BA9DF11" wp14:editId="18911C09">
                <wp:extent cx="1162050" cy="529742"/>
                <wp:effectExtent l="0" t="0" r="0" b="3810"/>
                <wp:docPr id="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6138" cy="53160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44" w:type="dxa"/>
          <w:vAlign w:val="center"/>
        </w:tcPr>
        <w:p w14:paraId="4E42F85F" w14:textId="77777777" w:rsidR="00B33D7A" w:rsidRDefault="00AF7733" w:rsidP="000D0E98">
          <w:pPr>
            <w:pStyle w:val="En-tte"/>
            <w:jc w:val="center"/>
            <w:rPr>
              <w:rFonts w:asciiTheme="minorHAnsi" w:hAnsiTheme="minorHAnsi" w:cs="Arial"/>
              <w:b/>
              <w:sz w:val="28"/>
              <w:szCs w:val="28"/>
              <w:lang w:val="fr-FR"/>
            </w:rPr>
          </w:pPr>
          <w:r>
            <w:rPr>
              <w:rFonts w:asciiTheme="minorHAnsi" w:hAnsiTheme="minorHAnsi" w:cs="Arial"/>
              <w:b/>
              <w:sz w:val="28"/>
              <w:szCs w:val="28"/>
              <w:lang w:val="fr-FR"/>
            </w:rPr>
            <w:t>Synthèse par Laurence Denis</w:t>
          </w:r>
        </w:p>
        <w:p w14:paraId="33315A3A" w14:textId="02DA153D" w:rsidR="00AF7733" w:rsidRDefault="00F035D2" w:rsidP="000D0E98">
          <w:pPr>
            <w:pStyle w:val="En-tte"/>
            <w:jc w:val="center"/>
            <w:rPr>
              <w:rFonts w:asciiTheme="minorHAnsi" w:hAnsiTheme="minorHAnsi" w:cs="Arial"/>
              <w:b/>
              <w:sz w:val="28"/>
              <w:szCs w:val="28"/>
              <w:lang w:val="fr-FR"/>
            </w:rPr>
          </w:pPr>
          <w:r w:rsidRPr="00F035D2">
            <w:rPr>
              <w:rFonts w:asciiTheme="minorHAnsi" w:hAnsiTheme="minorHAnsi" w:cs="Arial"/>
              <w:b/>
              <w:sz w:val="28"/>
              <w:szCs w:val="28"/>
              <w:lang w:val="fr-FR"/>
            </w:rPr>
            <w:t>ldenis@axessio.com</w:t>
          </w:r>
        </w:p>
      </w:tc>
      <w:tc>
        <w:tcPr>
          <w:tcW w:w="2808" w:type="dxa"/>
          <w:vAlign w:val="center"/>
        </w:tcPr>
        <w:p w14:paraId="075F351F" w14:textId="1C76CD67" w:rsidR="00B33D7A" w:rsidRDefault="00F706EF" w:rsidP="00B33D7A">
          <w:pPr>
            <w:pStyle w:val="En-tte"/>
            <w:jc w:val="center"/>
            <w:rPr>
              <w:rFonts w:asciiTheme="minorHAnsi" w:hAnsiTheme="minorHAnsi" w:cs="Arial"/>
              <w:b/>
              <w:sz w:val="28"/>
              <w:szCs w:val="28"/>
              <w:lang w:val="fr-FR"/>
            </w:rPr>
          </w:pPr>
          <w:r w:rsidRPr="00D6315A">
            <w:rPr>
              <w:noProof/>
              <w:lang w:val="fr-FR" w:eastAsia="fr-FR"/>
            </w:rPr>
            <w:drawing>
              <wp:inline distT="0" distB="0" distL="0" distR="0" wp14:anchorId="14B2AB2F" wp14:editId="0140D951">
                <wp:extent cx="914400" cy="625288"/>
                <wp:effectExtent l="0" t="0" r="0" b="3810"/>
                <wp:docPr id="9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ABEL_SEXISME_FOND_BLC_CMNJ.png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420" t="21872" r="23497" b="24598"/>
                        <a:stretch/>
                      </pic:blipFill>
                      <pic:spPr bwMode="auto">
                        <a:xfrm>
                          <a:off x="0" y="0"/>
                          <a:ext cx="934036" cy="6387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F1FC7E1" w14:textId="066B96D4" w:rsidR="00F118D7" w:rsidRPr="002B52A2" w:rsidRDefault="00B33D7A" w:rsidP="00B33D7A">
    <w:pPr>
      <w:pStyle w:val="En-tte"/>
      <w:jc w:val="center"/>
      <w:rPr>
        <w:b/>
        <w:lang w:val="fr-FR"/>
      </w:rPr>
    </w:pPr>
    <w:r>
      <w:rPr>
        <w:rFonts w:asciiTheme="minorHAnsi" w:hAnsiTheme="minorHAnsi" w:cs="Arial"/>
        <w:b/>
        <w:sz w:val="28"/>
        <w:szCs w:val="28"/>
        <w:lang w:val="fr-FR"/>
      </w:rPr>
      <w:tab/>
    </w:r>
    <w:r w:rsidR="002B52A2">
      <w:rPr>
        <w:rFonts w:asciiTheme="minorHAnsi" w:hAnsiTheme="minorHAnsi" w:cs="Arial"/>
        <w:b/>
        <w:sz w:val="24"/>
        <w:szCs w:val="24"/>
        <w:lang w:val="fr-FR"/>
      </w:rPr>
      <w:tab/>
    </w:r>
    <w:r w:rsidR="00D109C5">
      <w:rPr>
        <w:rFonts w:asciiTheme="minorHAnsi" w:hAnsiTheme="minorHAnsi" w:cs="Arial"/>
        <w:b/>
        <w:sz w:val="24"/>
        <w:szCs w:val="24"/>
        <w:lang w:val="fr-FR"/>
      </w:rPr>
      <w:t xml:space="preserve">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20A9F"/>
    <w:multiLevelType w:val="hybridMultilevel"/>
    <w:tmpl w:val="DDDE1DBE"/>
    <w:lvl w:ilvl="0" w:tplc="BA6C6F72">
      <w:start w:val="15"/>
      <w:numFmt w:val="bullet"/>
      <w:lvlText w:val="-"/>
      <w:lvlJc w:val="left"/>
      <w:pPr>
        <w:ind w:left="90" w:hanging="360"/>
      </w:pPr>
      <w:rPr>
        <w:rFonts w:ascii="Calibri" w:eastAsia="Calibri" w:hAnsi="Calibri" w:cs="Times New Roman" w:hint="default"/>
        <w:b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" w15:restartNumberingAfterBreak="0">
    <w:nsid w:val="00BE1954"/>
    <w:multiLevelType w:val="hybridMultilevel"/>
    <w:tmpl w:val="9F0032B4"/>
    <w:lvl w:ilvl="0" w:tplc="785033FC">
      <w:numFmt w:val="bullet"/>
      <w:lvlText w:val="-"/>
      <w:lvlJc w:val="left"/>
      <w:pPr>
        <w:ind w:left="356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2" w15:restartNumberingAfterBreak="0">
    <w:nsid w:val="030A46CC"/>
    <w:multiLevelType w:val="hybridMultilevel"/>
    <w:tmpl w:val="0FBE6B72"/>
    <w:lvl w:ilvl="0" w:tplc="62886F94">
      <w:numFmt w:val="bullet"/>
      <w:lvlText w:val="-"/>
      <w:lvlJc w:val="left"/>
      <w:pPr>
        <w:ind w:left="1035" w:hanging="675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BB43F6"/>
    <w:multiLevelType w:val="hybridMultilevel"/>
    <w:tmpl w:val="D8CA42B0"/>
    <w:lvl w:ilvl="0" w:tplc="B02ABAEE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343388"/>
    <w:multiLevelType w:val="hybridMultilevel"/>
    <w:tmpl w:val="E6D632FE"/>
    <w:lvl w:ilvl="0" w:tplc="4BD6AED8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B650B0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FF66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2B5E95"/>
    <w:multiLevelType w:val="hybridMultilevel"/>
    <w:tmpl w:val="84704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225B9"/>
    <w:multiLevelType w:val="hybridMultilevel"/>
    <w:tmpl w:val="172A28AC"/>
    <w:lvl w:ilvl="0" w:tplc="6650A728">
      <w:start w:val="2007"/>
      <w:numFmt w:val="decimal"/>
      <w:lvlText w:val="%1"/>
      <w:lvlJc w:val="left"/>
      <w:pPr>
        <w:ind w:left="150" w:hanging="4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810" w:hanging="360"/>
      </w:pPr>
    </w:lvl>
    <w:lvl w:ilvl="2" w:tplc="040C001B" w:tentative="1">
      <w:start w:val="1"/>
      <w:numFmt w:val="lowerRoman"/>
      <w:lvlText w:val="%3."/>
      <w:lvlJc w:val="right"/>
      <w:pPr>
        <w:ind w:left="1530" w:hanging="180"/>
      </w:pPr>
    </w:lvl>
    <w:lvl w:ilvl="3" w:tplc="040C000F" w:tentative="1">
      <w:start w:val="1"/>
      <w:numFmt w:val="decimal"/>
      <w:lvlText w:val="%4."/>
      <w:lvlJc w:val="left"/>
      <w:pPr>
        <w:ind w:left="2250" w:hanging="360"/>
      </w:pPr>
    </w:lvl>
    <w:lvl w:ilvl="4" w:tplc="040C0019" w:tentative="1">
      <w:start w:val="1"/>
      <w:numFmt w:val="lowerLetter"/>
      <w:lvlText w:val="%5."/>
      <w:lvlJc w:val="left"/>
      <w:pPr>
        <w:ind w:left="2970" w:hanging="360"/>
      </w:pPr>
    </w:lvl>
    <w:lvl w:ilvl="5" w:tplc="040C001B" w:tentative="1">
      <w:start w:val="1"/>
      <w:numFmt w:val="lowerRoman"/>
      <w:lvlText w:val="%6."/>
      <w:lvlJc w:val="right"/>
      <w:pPr>
        <w:ind w:left="3690" w:hanging="180"/>
      </w:pPr>
    </w:lvl>
    <w:lvl w:ilvl="6" w:tplc="040C000F" w:tentative="1">
      <w:start w:val="1"/>
      <w:numFmt w:val="decimal"/>
      <w:lvlText w:val="%7."/>
      <w:lvlJc w:val="left"/>
      <w:pPr>
        <w:ind w:left="4410" w:hanging="360"/>
      </w:pPr>
    </w:lvl>
    <w:lvl w:ilvl="7" w:tplc="040C0019" w:tentative="1">
      <w:start w:val="1"/>
      <w:numFmt w:val="lowerLetter"/>
      <w:lvlText w:val="%8."/>
      <w:lvlJc w:val="left"/>
      <w:pPr>
        <w:ind w:left="5130" w:hanging="360"/>
      </w:pPr>
    </w:lvl>
    <w:lvl w:ilvl="8" w:tplc="040C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7" w15:restartNumberingAfterBreak="0">
    <w:nsid w:val="0EFD3D74"/>
    <w:multiLevelType w:val="hybridMultilevel"/>
    <w:tmpl w:val="7D3CD488"/>
    <w:lvl w:ilvl="0" w:tplc="EEF010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1A3E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1275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3465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46C3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AAD8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664B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1A5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70E0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22B3CD1"/>
    <w:multiLevelType w:val="hybridMultilevel"/>
    <w:tmpl w:val="DD56DD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F241C3"/>
    <w:multiLevelType w:val="hybridMultilevel"/>
    <w:tmpl w:val="512C86A4"/>
    <w:lvl w:ilvl="0" w:tplc="BD064A1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803E89"/>
    <w:multiLevelType w:val="hybridMultilevel"/>
    <w:tmpl w:val="BA363A66"/>
    <w:lvl w:ilvl="0" w:tplc="A462B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18F3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507F88">
      <w:start w:val="65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60A7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2EFE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1A8C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CC1B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068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383F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D865582"/>
    <w:multiLevelType w:val="hybridMultilevel"/>
    <w:tmpl w:val="8348FCCC"/>
    <w:lvl w:ilvl="0" w:tplc="040C0001">
      <w:start w:val="1"/>
      <w:numFmt w:val="bullet"/>
      <w:lvlText w:val=""/>
      <w:lvlJc w:val="left"/>
      <w:pPr>
        <w:ind w:left="4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</w:abstractNum>
  <w:abstractNum w:abstractNumId="12" w15:restartNumberingAfterBreak="0">
    <w:nsid w:val="22414DEE"/>
    <w:multiLevelType w:val="hybridMultilevel"/>
    <w:tmpl w:val="CA3AA39A"/>
    <w:lvl w:ilvl="0" w:tplc="B4468F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10F7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C8CAC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CA7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E845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F4E0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1C54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52B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DC4A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6251AE6"/>
    <w:multiLevelType w:val="hybridMultilevel"/>
    <w:tmpl w:val="D48A5AC8"/>
    <w:lvl w:ilvl="0" w:tplc="B19AE7B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CE535D"/>
    <w:multiLevelType w:val="hybridMultilevel"/>
    <w:tmpl w:val="9F4810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D4628C"/>
    <w:multiLevelType w:val="hybridMultilevel"/>
    <w:tmpl w:val="D9F66234"/>
    <w:lvl w:ilvl="0" w:tplc="B852B91C">
      <w:start w:val="12"/>
      <w:numFmt w:val="bullet"/>
      <w:lvlText w:val="-"/>
      <w:lvlJc w:val="left"/>
      <w:pPr>
        <w:ind w:left="9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6" w15:restartNumberingAfterBreak="0">
    <w:nsid w:val="35F660EB"/>
    <w:multiLevelType w:val="hybridMultilevel"/>
    <w:tmpl w:val="9F003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A878D9"/>
    <w:multiLevelType w:val="hybridMultilevel"/>
    <w:tmpl w:val="F3D60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22101F"/>
    <w:multiLevelType w:val="hybridMultilevel"/>
    <w:tmpl w:val="89FAD6E4"/>
    <w:lvl w:ilvl="0" w:tplc="BD064A1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CD1DC2"/>
    <w:multiLevelType w:val="hybridMultilevel"/>
    <w:tmpl w:val="5428E298"/>
    <w:lvl w:ilvl="0" w:tplc="2BD299E4">
      <w:start w:val="15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EA42F9"/>
    <w:multiLevelType w:val="hybridMultilevel"/>
    <w:tmpl w:val="317A976A"/>
    <w:lvl w:ilvl="0" w:tplc="C5B8C534">
      <w:numFmt w:val="bullet"/>
      <w:lvlText w:val="•"/>
      <w:lvlJc w:val="left"/>
      <w:pPr>
        <w:ind w:left="1080" w:hanging="72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440E57"/>
    <w:multiLevelType w:val="hybridMultilevel"/>
    <w:tmpl w:val="ED580E62"/>
    <w:lvl w:ilvl="0" w:tplc="C5B8C534">
      <w:numFmt w:val="bullet"/>
      <w:lvlText w:val="•"/>
      <w:lvlJc w:val="left"/>
      <w:pPr>
        <w:ind w:left="1080" w:hanging="72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69171C"/>
    <w:multiLevelType w:val="hybridMultilevel"/>
    <w:tmpl w:val="7BACFC70"/>
    <w:lvl w:ilvl="0" w:tplc="040C0001">
      <w:start w:val="1"/>
      <w:numFmt w:val="bullet"/>
      <w:lvlText w:val=""/>
      <w:lvlJc w:val="left"/>
      <w:pPr>
        <w:ind w:left="44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16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</w:abstractNum>
  <w:abstractNum w:abstractNumId="23" w15:restartNumberingAfterBreak="0">
    <w:nsid w:val="49ED59B2"/>
    <w:multiLevelType w:val="hybridMultilevel"/>
    <w:tmpl w:val="AB428E1C"/>
    <w:lvl w:ilvl="0" w:tplc="2A40407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6A50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F49D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584D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E6F8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3E9E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60A6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35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BA0E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B89035C"/>
    <w:multiLevelType w:val="multilevel"/>
    <w:tmpl w:val="14AC9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EAB2DBA"/>
    <w:multiLevelType w:val="hybridMultilevel"/>
    <w:tmpl w:val="FA482FC6"/>
    <w:lvl w:ilvl="0" w:tplc="440AB0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2E96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74A1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C050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B6CB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3E4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A06D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0A0D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46C3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4FDE3F79"/>
    <w:multiLevelType w:val="hybridMultilevel"/>
    <w:tmpl w:val="AF44769C"/>
    <w:lvl w:ilvl="0" w:tplc="A54027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604F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A4FC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5624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DEEE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2AD2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180C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F8B9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7E46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02A0F6E"/>
    <w:multiLevelType w:val="hybridMultilevel"/>
    <w:tmpl w:val="5296B79A"/>
    <w:lvl w:ilvl="0" w:tplc="47DC224E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0466480"/>
    <w:multiLevelType w:val="hybridMultilevel"/>
    <w:tmpl w:val="8D62729C"/>
    <w:lvl w:ilvl="0" w:tplc="8F0646D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6600"/>
        <w:sz w:val="18"/>
        <w:szCs w:val="18"/>
      </w:rPr>
    </w:lvl>
    <w:lvl w:ilvl="1" w:tplc="B650B0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FF66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7E4EB1"/>
    <w:multiLevelType w:val="hybridMultilevel"/>
    <w:tmpl w:val="ACB067E6"/>
    <w:lvl w:ilvl="0" w:tplc="098A519E">
      <w:start w:val="12"/>
      <w:numFmt w:val="bullet"/>
      <w:lvlText w:val="-"/>
      <w:lvlJc w:val="left"/>
      <w:pPr>
        <w:ind w:left="9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30" w15:restartNumberingAfterBreak="0">
    <w:nsid w:val="59A550DD"/>
    <w:multiLevelType w:val="multilevel"/>
    <w:tmpl w:val="DF9C2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9C23959"/>
    <w:multiLevelType w:val="hybridMultilevel"/>
    <w:tmpl w:val="8F202638"/>
    <w:lvl w:ilvl="0" w:tplc="7F3CC336">
      <w:numFmt w:val="bullet"/>
      <w:lvlText w:val="-"/>
      <w:lvlJc w:val="left"/>
      <w:pPr>
        <w:ind w:left="86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8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</w:abstractNum>
  <w:abstractNum w:abstractNumId="32" w15:restartNumberingAfterBreak="0">
    <w:nsid w:val="5A3E5091"/>
    <w:multiLevelType w:val="hybridMultilevel"/>
    <w:tmpl w:val="DA5477E0"/>
    <w:lvl w:ilvl="0" w:tplc="B02ABAEE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9464DF"/>
    <w:multiLevelType w:val="hybridMultilevel"/>
    <w:tmpl w:val="1C485108"/>
    <w:lvl w:ilvl="0" w:tplc="89D668DC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6144C7A"/>
    <w:multiLevelType w:val="hybridMultilevel"/>
    <w:tmpl w:val="5C5CCAEE"/>
    <w:lvl w:ilvl="0" w:tplc="35FA00C8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9DE4778"/>
    <w:multiLevelType w:val="multilevel"/>
    <w:tmpl w:val="110E8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B393411"/>
    <w:multiLevelType w:val="hybridMultilevel"/>
    <w:tmpl w:val="34A85C82"/>
    <w:lvl w:ilvl="0" w:tplc="B0A8902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913698"/>
    <w:multiLevelType w:val="hybridMultilevel"/>
    <w:tmpl w:val="5A26DF36"/>
    <w:lvl w:ilvl="0" w:tplc="8F0646D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6600"/>
        <w:sz w:val="18"/>
        <w:szCs w:val="18"/>
      </w:rPr>
    </w:lvl>
    <w:lvl w:ilvl="1" w:tplc="B650B0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FF66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5140F"/>
    <w:multiLevelType w:val="hybridMultilevel"/>
    <w:tmpl w:val="0C7AFFA6"/>
    <w:lvl w:ilvl="0" w:tplc="075A5750">
      <w:numFmt w:val="bullet"/>
      <w:lvlText w:val="-"/>
      <w:lvlJc w:val="left"/>
      <w:pPr>
        <w:ind w:left="9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39" w15:restartNumberingAfterBreak="0">
    <w:nsid w:val="6DFD5B62"/>
    <w:multiLevelType w:val="hybridMultilevel"/>
    <w:tmpl w:val="2544FFF4"/>
    <w:lvl w:ilvl="0" w:tplc="3D2A0228">
      <w:numFmt w:val="bullet"/>
      <w:lvlText w:val="-"/>
      <w:lvlJc w:val="left"/>
      <w:pPr>
        <w:ind w:left="9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40" w15:restartNumberingAfterBreak="0">
    <w:nsid w:val="7672532F"/>
    <w:multiLevelType w:val="hybridMultilevel"/>
    <w:tmpl w:val="627A7F46"/>
    <w:lvl w:ilvl="0" w:tplc="516E5FDE">
      <w:numFmt w:val="bullet"/>
      <w:lvlText w:val="-"/>
      <w:lvlJc w:val="left"/>
      <w:pPr>
        <w:ind w:left="9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41" w15:restartNumberingAfterBreak="0">
    <w:nsid w:val="78215DE6"/>
    <w:multiLevelType w:val="hybridMultilevel"/>
    <w:tmpl w:val="283CD752"/>
    <w:lvl w:ilvl="0" w:tplc="C5B8C534">
      <w:numFmt w:val="bullet"/>
      <w:lvlText w:val="•"/>
      <w:lvlJc w:val="left"/>
      <w:pPr>
        <w:ind w:left="1080" w:hanging="72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BD0D20"/>
    <w:multiLevelType w:val="hybridMultilevel"/>
    <w:tmpl w:val="576C3726"/>
    <w:lvl w:ilvl="0" w:tplc="10086A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762E7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70ED2E">
      <w:start w:val="231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DCCD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C6F3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8C70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E81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162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468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B885B1C"/>
    <w:multiLevelType w:val="hybridMultilevel"/>
    <w:tmpl w:val="A2F6462E"/>
    <w:lvl w:ilvl="0" w:tplc="212CD980">
      <w:start w:val="8"/>
      <w:numFmt w:val="bullet"/>
      <w:lvlText w:val="-"/>
      <w:lvlJc w:val="left"/>
      <w:pPr>
        <w:ind w:left="25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4" w15:restartNumberingAfterBreak="0">
    <w:nsid w:val="7BAC4946"/>
    <w:multiLevelType w:val="hybridMultilevel"/>
    <w:tmpl w:val="918C3A1E"/>
    <w:lvl w:ilvl="0" w:tplc="C518B51C">
      <w:start w:val="2002"/>
      <w:numFmt w:val="bullet"/>
      <w:lvlText w:val="-"/>
      <w:lvlJc w:val="left"/>
      <w:pPr>
        <w:ind w:left="86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8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</w:abstractNum>
  <w:abstractNum w:abstractNumId="45" w15:restartNumberingAfterBreak="0">
    <w:nsid w:val="7C7737E1"/>
    <w:multiLevelType w:val="hybridMultilevel"/>
    <w:tmpl w:val="A0CE9B90"/>
    <w:lvl w:ilvl="0" w:tplc="865A99D8">
      <w:numFmt w:val="bullet"/>
      <w:lvlText w:val="-"/>
      <w:lvlJc w:val="left"/>
      <w:pPr>
        <w:ind w:left="356" w:hanging="360"/>
      </w:pPr>
      <w:rPr>
        <w:rFonts w:ascii="Calibri" w:eastAsia="Calibri" w:hAnsi="Calibri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46" w15:restartNumberingAfterBreak="0">
    <w:nsid w:val="7DA44016"/>
    <w:multiLevelType w:val="hybridMultilevel"/>
    <w:tmpl w:val="7E0037AC"/>
    <w:lvl w:ilvl="0" w:tplc="C5B8C534">
      <w:numFmt w:val="bullet"/>
      <w:lvlText w:val="•"/>
      <w:lvlJc w:val="left"/>
      <w:pPr>
        <w:ind w:left="1080" w:hanging="72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F105E3"/>
    <w:multiLevelType w:val="hybridMultilevel"/>
    <w:tmpl w:val="05B8CAEC"/>
    <w:lvl w:ilvl="0" w:tplc="F9D86F20">
      <w:start w:val="1"/>
      <w:numFmt w:val="bullet"/>
      <w:lvlText w:val=""/>
      <w:lvlJc w:val="left"/>
      <w:pPr>
        <w:ind w:left="446" w:hanging="360"/>
      </w:pPr>
      <w:rPr>
        <w:rFonts w:ascii="Symbol" w:hAnsi="Symbol" w:hint="default"/>
        <w:color w:val="F79646" w:themeColor="accent6"/>
      </w:rPr>
    </w:lvl>
    <w:lvl w:ilvl="1" w:tplc="040C0003" w:tentative="1">
      <w:start w:val="1"/>
      <w:numFmt w:val="bullet"/>
      <w:lvlText w:val="o"/>
      <w:lvlJc w:val="left"/>
      <w:pPr>
        <w:ind w:left="11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9"/>
  </w:num>
  <w:num w:numId="3">
    <w:abstractNumId w:val="40"/>
  </w:num>
  <w:num w:numId="4">
    <w:abstractNumId w:val="38"/>
  </w:num>
  <w:num w:numId="5">
    <w:abstractNumId w:val="29"/>
  </w:num>
  <w:num w:numId="6">
    <w:abstractNumId w:val="15"/>
  </w:num>
  <w:num w:numId="7">
    <w:abstractNumId w:val="43"/>
  </w:num>
  <w:num w:numId="8">
    <w:abstractNumId w:val="25"/>
  </w:num>
  <w:num w:numId="9">
    <w:abstractNumId w:val="33"/>
  </w:num>
  <w:num w:numId="10">
    <w:abstractNumId w:val="45"/>
  </w:num>
  <w:num w:numId="11">
    <w:abstractNumId w:val="7"/>
  </w:num>
  <w:num w:numId="12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44"/>
  </w:num>
  <w:num w:numId="16">
    <w:abstractNumId w:val="6"/>
  </w:num>
  <w:num w:numId="17">
    <w:abstractNumId w:val="19"/>
  </w:num>
  <w:num w:numId="18">
    <w:abstractNumId w:val="11"/>
  </w:num>
  <w:num w:numId="19">
    <w:abstractNumId w:val="1"/>
  </w:num>
  <w:num w:numId="20">
    <w:abstractNumId w:val="17"/>
  </w:num>
  <w:num w:numId="21">
    <w:abstractNumId w:val="14"/>
  </w:num>
  <w:num w:numId="22">
    <w:abstractNumId w:val="2"/>
  </w:num>
  <w:num w:numId="23">
    <w:abstractNumId w:val="26"/>
  </w:num>
  <w:num w:numId="24">
    <w:abstractNumId w:val="12"/>
  </w:num>
  <w:num w:numId="25">
    <w:abstractNumId w:val="23"/>
  </w:num>
  <w:num w:numId="26">
    <w:abstractNumId w:val="10"/>
  </w:num>
  <w:num w:numId="27">
    <w:abstractNumId w:val="42"/>
  </w:num>
  <w:num w:numId="28">
    <w:abstractNumId w:val="22"/>
  </w:num>
  <w:num w:numId="29">
    <w:abstractNumId w:val="27"/>
  </w:num>
  <w:num w:numId="30">
    <w:abstractNumId w:val="31"/>
  </w:num>
  <w:num w:numId="31">
    <w:abstractNumId w:val="47"/>
  </w:num>
  <w:num w:numId="32">
    <w:abstractNumId w:val="30"/>
  </w:num>
  <w:num w:numId="33">
    <w:abstractNumId w:val="5"/>
  </w:num>
  <w:num w:numId="34">
    <w:abstractNumId w:val="32"/>
  </w:num>
  <w:num w:numId="35">
    <w:abstractNumId w:val="3"/>
  </w:num>
  <w:num w:numId="36">
    <w:abstractNumId w:val="36"/>
  </w:num>
  <w:num w:numId="37">
    <w:abstractNumId w:val="18"/>
  </w:num>
  <w:num w:numId="38">
    <w:abstractNumId w:val="9"/>
  </w:num>
  <w:num w:numId="39">
    <w:abstractNumId w:val="21"/>
  </w:num>
  <w:num w:numId="40">
    <w:abstractNumId w:val="20"/>
  </w:num>
  <w:num w:numId="41">
    <w:abstractNumId w:val="46"/>
  </w:num>
  <w:num w:numId="42">
    <w:abstractNumId w:val="41"/>
  </w:num>
  <w:num w:numId="43">
    <w:abstractNumId w:val="16"/>
  </w:num>
  <w:num w:numId="44">
    <w:abstractNumId w:val="4"/>
  </w:num>
  <w:num w:numId="45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7"/>
  </w:num>
  <w:num w:numId="47">
    <w:abstractNumId w:val="28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B4E"/>
    <w:rsid w:val="000027C0"/>
    <w:rsid w:val="00002CB3"/>
    <w:rsid w:val="0002335A"/>
    <w:rsid w:val="00026F8B"/>
    <w:rsid w:val="00030E06"/>
    <w:rsid w:val="000329A1"/>
    <w:rsid w:val="00033F04"/>
    <w:rsid w:val="00033F64"/>
    <w:rsid w:val="00035B70"/>
    <w:rsid w:val="0004209A"/>
    <w:rsid w:val="00050502"/>
    <w:rsid w:val="0006560B"/>
    <w:rsid w:val="000677A6"/>
    <w:rsid w:val="0007122B"/>
    <w:rsid w:val="000744EC"/>
    <w:rsid w:val="0007746D"/>
    <w:rsid w:val="00080BAF"/>
    <w:rsid w:val="00081D85"/>
    <w:rsid w:val="000A13D8"/>
    <w:rsid w:val="000A179F"/>
    <w:rsid w:val="000D0E98"/>
    <w:rsid w:val="000D2DC6"/>
    <w:rsid w:val="000D3C6D"/>
    <w:rsid w:val="000D47D6"/>
    <w:rsid w:val="000D4A30"/>
    <w:rsid w:val="000E2B8B"/>
    <w:rsid w:val="000E4266"/>
    <w:rsid w:val="000F0003"/>
    <w:rsid w:val="000F1689"/>
    <w:rsid w:val="000F4761"/>
    <w:rsid w:val="000F7BB0"/>
    <w:rsid w:val="00102654"/>
    <w:rsid w:val="00102A9C"/>
    <w:rsid w:val="00103357"/>
    <w:rsid w:val="00106B29"/>
    <w:rsid w:val="00106E0B"/>
    <w:rsid w:val="001079E2"/>
    <w:rsid w:val="00112315"/>
    <w:rsid w:val="001124C1"/>
    <w:rsid w:val="00113AF4"/>
    <w:rsid w:val="00123414"/>
    <w:rsid w:val="00124240"/>
    <w:rsid w:val="001366D0"/>
    <w:rsid w:val="00140D81"/>
    <w:rsid w:val="001418C6"/>
    <w:rsid w:val="001424EA"/>
    <w:rsid w:val="00152067"/>
    <w:rsid w:val="0015492B"/>
    <w:rsid w:val="00162A23"/>
    <w:rsid w:val="001653D6"/>
    <w:rsid w:val="001672C4"/>
    <w:rsid w:val="0016761E"/>
    <w:rsid w:val="00171E65"/>
    <w:rsid w:val="00174922"/>
    <w:rsid w:val="00174F2A"/>
    <w:rsid w:val="001806DA"/>
    <w:rsid w:val="001810B7"/>
    <w:rsid w:val="001845AB"/>
    <w:rsid w:val="00186890"/>
    <w:rsid w:val="00197105"/>
    <w:rsid w:val="0019723F"/>
    <w:rsid w:val="001A0F11"/>
    <w:rsid w:val="001A2BE2"/>
    <w:rsid w:val="001A4C67"/>
    <w:rsid w:val="001A516E"/>
    <w:rsid w:val="001A66FA"/>
    <w:rsid w:val="001A7CBF"/>
    <w:rsid w:val="001B0DCD"/>
    <w:rsid w:val="001B2998"/>
    <w:rsid w:val="001B53EB"/>
    <w:rsid w:val="001C0151"/>
    <w:rsid w:val="001C43D5"/>
    <w:rsid w:val="001C6520"/>
    <w:rsid w:val="001D0420"/>
    <w:rsid w:val="001D4EAA"/>
    <w:rsid w:val="001E252C"/>
    <w:rsid w:val="001F2AE1"/>
    <w:rsid w:val="001F3C13"/>
    <w:rsid w:val="001F4D83"/>
    <w:rsid w:val="001F66E0"/>
    <w:rsid w:val="00203559"/>
    <w:rsid w:val="00207A03"/>
    <w:rsid w:val="0021237A"/>
    <w:rsid w:val="00215A81"/>
    <w:rsid w:val="00221E29"/>
    <w:rsid w:val="00225682"/>
    <w:rsid w:val="00225D22"/>
    <w:rsid w:val="00240A67"/>
    <w:rsid w:val="00241D35"/>
    <w:rsid w:val="002451D9"/>
    <w:rsid w:val="00247324"/>
    <w:rsid w:val="00257C00"/>
    <w:rsid w:val="00291CEB"/>
    <w:rsid w:val="002963E2"/>
    <w:rsid w:val="00296E57"/>
    <w:rsid w:val="002A0B2D"/>
    <w:rsid w:val="002A63B9"/>
    <w:rsid w:val="002A6C8E"/>
    <w:rsid w:val="002B135C"/>
    <w:rsid w:val="002B52A2"/>
    <w:rsid w:val="002B62DC"/>
    <w:rsid w:val="002C6641"/>
    <w:rsid w:val="002D2D4D"/>
    <w:rsid w:val="002D7C99"/>
    <w:rsid w:val="002E1493"/>
    <w:rsid w:val="002E6A0D"/>
    <w:rsid w:val="002E6CB7"/>
    <w:rsid w:val="002F343A"/>
    <w:rsid w:val="002F6431"/>
    <w:rsid w:val="002F7117"/>
    <w:rsid w:val="003054DA"/>
    <w:rsid w:val="00311328"/>
    <w:rsid w:val="00311A5E"/>
    <w:rsid w:val="00325916"/>
    <w:rsid w:val="00325F2C"/>
    <w:rsid w:val="0032751B"/>
    <w:rsid w:val="00336BCE"/>
    <w:rsid w:val="00341776"/>
    <w:rsid w:val="00341EC1"/>
    <w:rsid w:val="0034211D"/>
    <w:rsid w:val="00352D1A"/>
    <w:rsid w:val="00356526"/>
    <w:rsid w:val="00356EE0"/>
    <w:rsid w:val="003573B4"/>
    <w:rsid w:val="003636D1"/>
    <w:rsid w:val="00382508"/>
    <w:rsid w:val="00385521"/>
    <w:rsid w:val="00392102"/>
    <w:rsid w:val="00394B76"/>
    <w:rsid w:val="003950CA"/>
    <w:rsid w:val="00396735"/>
    <w:rsid w:val="003A3D1E"/>
    <w:rsid w:val="003B41C6"/>
    <w:rsid w:val="003C1B71"/>
    <w:rsid w:val="003D2AC6"/>
    <w:rsid w:val="003D2D8C"/>
    <w:rsid w:val="003D4FC6"/>
    <w:rsid w:val="003D76C4"/>
    <w:rsid w:val="003E2955"/>
    <w:rsid w:val="003E5835"/>
    <w:rsid w:val="003E6106"/>
    <w:rsid w:val="003F0FD5"/>
    <w:rsid w:val="003F4228"/>
    <w:rsid w:val="003F4534"/>
    <w:rsid w:val="003F4F16"/>
    <w:rsid w:val="003F5D2E"/>
    <w:rsid w:val="003F773D"/>
    <w:rsid w:val="004012CD"/>
    <w:rsid w:val="00404E25"/>
    <w:rsid w:val="00420715"/>
    <w:rsid w:val="00420F1C"/>
    <w:rsid w:val="004255BD"/>
    <w:rsid w:val="00426D46"/>
    <w:rsid w:val="0043766B"/>
    <w:rsid w:val="00441C10"/>
    <w:rsid w:val="00442DAF"/>
    <w:rsid w:val="00443034"/>
    <w:rsid w:val="00445DAF"/>
    <w:rsid w:val="004531BC"/>
    <w:rsid w:val="00453265"/>
    <w:rsid w:val="004608A2"/>
    <w:rsid w:val="00461836"/>
    <w:rsid w:val="004618DB"/>
    <w:rsid w:val="004626F3"/>
    <w:rsid w:val="00462847"/>
    <w:rsid w:val="00462C7A"/>
    <w:rsid w:val="0046494D"/>
    <w:rsid w:val="00465B48"/>
    <w:rsid w:val="00466853"/>
    <w:rsid w:val="00474178"/>
    <w:rsid w:val="00474B43"/>
    <w:rsid w:val="00487FD3"/>
    <w:rsid w:val="004902D6"/>
    <w:rsid w:val="004971D8"/>
    <w:rsid w:val="004B0FD8"/>
    <w:rsid w:val="004B2B5B"/>
    <w:rsid w:val="004B543E"/>
    <w:rsid w:val="004B7513"/>
    <w:rsid w:val="004D3544"/>
    <w:rsid w:val="004D7AA3"/>
    <w:rsid w:val="004E0EEA"/>
    <w:rsid w:val="004E43F1"/>
    <w:rsid w:val="004F6F81"/>
    <w:rsid w:val="004F761D"/>
    <w:rsid w:val="00501437"/>
    <w:rsid w:val="00502CFE"/>
    <w:rsid w:val="005061DA"/>
    <w:rsid w:val="00506750"/>
    <w:rsid w:val="005154B7"/>
    <w:rsid w:val="00521F67"/>
    <w:rsid w:val="0052443D"/>
    <w:rsid w:val="00525318"/>
    <w:rsid w:val="00525EF0"/>
    <w:rsid w:val="0052628F"/>
    <w:rsid w:val="00526E69"/>
    <w:rsid w:val="00527023"/>
    <w:rsid w:val="005346C6"/>
    <w:rsid w:val="00551470"/>
    <w:rsid w:val="005535C2"/>
    <w:rsid w:val="00554180"/>
    <w:rsid w:val="00557F4E"/>
    <w:rsid w:val="00562F81"/>
    <w:rsid w:val="005652DF"/>
    <w:rsid w:val="005767CA"/>
    <w:rsid w:val="00582B12"/>
    <w:rsid w:val="00583C5C"/>
    <w:rsid w:val="0058483C"/>
    <w:rsid w:val="005852FF"/>
    <w:rsid w:val="005912B6"/>
    <w:rsid w:val="00591A48"/>
    <w:rsid w:val="00594E77"/>
    <w:rsid w:val="00596541"/>
    <w:rsid w:val="005A14A9"/>
    <w:rsid w:val="005A3312"/>
    <w:rsid w:val="005B4437"/>
    <w:rsid w:val="005B588B"/>
    <w:rsid w:val="005B5D62"/>
    <w:rsid w:val="005C43EC"/>
    <w:rsid w:val="005C78FB"/>
    <w:rsid w:val="005D5542"/>
    <w:rsid w:val="005D6F5E"/>
    <w:rsid w:val="005D79A5"/>
    <w:rsid w:val="005E33B2"/>
    <w:rsid w:val="005E3CE5"/>
    <w:rsid w:val="005E55E1"/>
    <w:rsid w:val="005F049F"/>
    <w:rsid w:val="005F1770"/>
    <w:rsid w:val="005F26F6"/>
    <w:rsid w:val="00600077"/>
    <w:rsid w:val="006017C0"/>
    <w:rsid w:val="00603768"/>
    <w:rsid w:val="006039AF"/>
    <w:rsid w:val="00603DF4"/>
    <w:rsid w:val="00606DC2"/>
    <w:rsid w:val="00614E08"/>
    <w:rsid w:val="00624BDA"/>
    <w:rsid w:val="00624DD1"/>
    <w:rsid w:val="00625279"/>
    <w:rsid w:val="006455D8"/>
    <w:rsid w:val="00645851"/>
    <w:rsid w:val="00652370"/>
    <w:rsid w:val="0065741E"/>
    <w:rsid w:val="00660BBD"/>
    <w:rsid w:val="00672797"/>
    <w:rsid w:val="0067371F"/>
    <w:rsid w:val="00680D8F"/>
    <w:rsid w:val="006820FE"/>
    <w:rsid w:val="00684EA6"/>
    <w:rsid w:val="006853D8"/>
    <w:rsid w:val="00687A07"/>
    <w:rsid w:val="00691BCF"/>
    <w:rsid w:val="006A07BF"/>
    <w:rsid w:val="006A2285"/>
    <w:rsid w:val="006A4DC8"/>
    <w:rsid w:val="006C5245"/>
    <w:rsid w:val="006D5C5B"/>
    <w:rsid w:val="006E1AD1"/>
    <w:rsid w:val="006F16D9"/>
    <w:rsid w:val="006F33CF"/>
    <w:rsid w:val="0070146E"/>
    <w:rsid w:val="00701D88"/>
    <w:rsid w:val="007101F5"/>
    <w:rsid w:val="007129B2"/>
    <w:rsid w:val="00715540"/>
    <w:rsid w:val="00721EBC"/>
    <w:rsid w:val="0072417B"/>
    <w:rsid w:val="007241DD"/>
    <w:rsid w:val="00724357"/>
    <w:rsid w:val="00731CB8"/>
    <w:rsid w:val="007402C9"/>
    <w:rsid w:val="007454CC"/>
    <w:rsid w:val="0074786B"/>
    <w:rsid w:val="00750D63"/>
    <w:rsid w:val="007515E9"/>
    <w:rsid w:val="0076262A"/>
    <w:rsid w:val="0076557A"/>
    <w:rsid w:val="00770EA2"/>
    <w:rsid w:val="007713BF"/>
    <w:rsid w:val="007738F0"/>
    <w:rsid w:val="00774E80"/>
    <w:rsid w:val="007755E4"/>
    <w:rsid w:val="007766E5"/>
    <w:rsid w:val="00784F82"/>
    <w:rsid w:val="0078676E"/>
    <w:rsid w:val="007868BB"/>
    <w:rsid w:val="00792705"/>
    <w:rsid w:val="007966D7"/>
    <w:rsid w:val="0079794C"/>
    <w:rsid w:val="00797C15"/>
    <w:rsid w:val="007A04CE"/>
    <w:rsid w:val="007A3741"/>
    <w:rsid w:val="007B6519"/>
    <w:rsid w:val="007B6A77"/>
    <w:rsid w:val="007D6C43"/>
    <w:rsid w:val="007E1193"/>
    <w:rsid w:val="007E1FA0"/>
    <w:rsid w:val="007E5414"/>
    <w:rsid w:val="0080159E"/>
    <w:rsid w:val="0081299E"/>
    <w:rsid w:val="0081728E"/>
    <w:rsid w:val="00830DFE"/>
    <w:rsid w:val="00833817"/>
    <w:rsid w:val="008474AD"/>
    <w:rsid w:val="0085219C"/>
    <w:rsid w:val="00864569"/>
    <w:rsid w:val="00866389"/>
    <w:rsid w:val="008727B4"/>
    <w:rsid w:val="0087793F"/>
    <w:rsid w:val="008872AB"/>
    <w:rsid w:val="0089199A"/>
    <w:rsid w:val="00892CC0"/>
    <w:rsid w:val="00895BBB"/>
    <w:rsid w:val="008A4252"/>
    <w:rsid w:val="008A67A8"/>
    <w:rsid w:val="008A7BA4"/>
    <w:rsid w:val="008B205D"/>
    <w:rsid w:val="008B5122"/>
    <w:rsid w:val="008B5FE9"/>
    <w:rsid w:val="008B66AF"/>
    <w:rsid w:val="008C07BB"/>
    <w:rsid w:val="008C1EAE"/>
    <w:rsid w:val="008D5B9C"/>
    <w:rsid w:val="008E1E7A"/>
    <w:rsid w:val="008E556B"/>
    <w:rsid w:val="008E56AD"/>
    <w:rsid w:val="008E60FF"/>
    <w:rsid w:val="008E7062"/>
    <w:rsid w:val="008F177B"/>
    <w:rsid w:val="008F5673"/>
    <w:rsid w:val="00901247"/>
    <w:rsid w:val="0090681C"/>
    <w:rsid w:val="00911A1C"/>
    <w:rsid w:val="009155F9"/>
    <w:rsid w:val="009231F5"/>
    <w:rsid w:val="00926678"/>
    <w:rsid w:val="0093645B"/>
    <w:rsid w:val="00947928"/>
    <w:rsid w:val="0095585D"/>
    <w:rsid w:val="00956709"/>
    <w:rsid w:val="00956F22"/>
    <w:rsid w:val="00957E55"/>
    <w:rsid w:val="00957FA4"/>
    <w:rsid w:val="009617B7"/>
    <w:rsid w:val="009779F5"/>
    <w:rsid w:val="00981A03"/>
    <w:rsid w:val="00981D21"/>
    <w:rsid w:val="00991BBE"/>
    <w:rsid w:val="00994991"/>
    <w:rsid w:val="00994D41"/>
    <w:rsid w:val="009A01FB"/>
    <w:rsid w:val="009A027F"/>
    <w:rsid w:val="009A286C"/>
    <w:rsid w:val="009A6B83"/>
    <w:rsid w:val="009B2B41"/>
    <w:rsid w:val="009C0159"/>
    <w:rsid w:val="009C13AB"/>
    <w:rsid w:val="009C2626"/>
    <w:rsid w:val="009C3888"/>
    <w:rsid w:val="009C46E7"/>
    <w:rsid w:val="009C64AF"/>
    <w:rsid w:val="009C752F"/>
    <w:rsid w:val="009E07CF"/>
    <w:rsid w:val="009E30B5"/>
    <w:rsid w:val="009E7829"/>
    <w:rsid w:val="009F3954"/>
    <w:rsid w:val="009F53EA"/>
    <w:rsid w:val="00A01928"/>
    <w:rsid w:val="00A03132"/>
    <w:rsid w:val="00A04EAC"/>
    <w:rsid w:val="00A10B41"/>
    <w:rsid w:val="00A12AA6"/>
    <w:rsid w:val="00A13185"/>
    <w:rsid w:val="00A14C5E"/>
    <w:rsid w:val="00A16483"/>
    <w:rsid w:val="00A16951"/>
    <w:rsid w:val="00A27877"/>
    <w:rsid w:val="00A30161"/>
    <w:rsid w:val="00A309ED"/>
    <w:rsid w:val="00A3195D"/>
    <w:rsid w:val="00A35F05"/>
    <w:rsid w:val="00A41585"/>
    <w:rsid w:val="00A47D1A"/>
    <w:rsid w:val="00A50708"/>
    <w:rsid w:val="00A54DD2"/>
    <w:rsid w:val="00A55B17"/>
    <w:rsid w:val="00A60C80"/>
    <w:rsid w:val="00A654EB"/>
    <w:rsid w:val="00A705C6"/>
    <w:rsid w:val="00A72074"/>
    <w:rsid w:val="00A72F5F"/>
    <w:rsid w:val="00A73B0A"/>
    <w:rsid w:val="00A81643"/>
    <w:rsid w:val="00A82326"/>
    <w:rsid w:val="00A86B67"/>
    <w:rsid w:val="00A86DB5"/>
    <w:rsid w:val="00A94CF4"/>
    <w:rsid w:val="00AA2F2C"/>
    <w:rsid w:val="00AA774B"/>
    <w:rsid w:val="00AB6093"/>
    <w:rsid w:val="00AC1862"/>
    <w:rsid w:val="00AC389F"/>
    <w:rsid w:val="00AC6794"/>
    <w:rsid w:val="00AD1238"/>
    <w:rsid w:val="00AD2A0D"/>
    <w:rsid w:val="00AD3318"/>
    <w:rsid w:val="00AD6009"/>
    <w:rsid w:val="00AD6FAE"/>
    <w:rsid w:val="00AE3F73"/>
    <w:rsid w:val="00AE6900"/>
    <w:rsid w:val="00AF4BFE"/>
    <w:rsid w:val="00AF6378"/>
    <w:rsid w:val="00AF6E25"/>
    <w:rsid w:val="00AF7733"/>
    <w:rsid w:val="00B00113"/>
    <w:rsid w:val="00B025E3"/>
    <w:rsid w:val="00B04537"/>
    <w:rsid w:val="00B13268"/>
    <w:rsid w:val="00B1558A"/>
    <w:rsid w:val="00B22A5F"/>
    <w:rsid w:val="00B24089"/>
    <w:rsid w:val="00B24DA5"/>
    <w:rsid w:val="00B33D7A"/>
    <w:rsid w:val="00B37F87"/>
    <w:rsid w:val="00B4530C"/>
    <w:rsid w:val="00B51478"/>
    <w:rsid w:val="00B53A83"/>
    <w:rsid w:val="00B53AEE"/>
    <w:rsid w:val="00B6166B"/>
    <w:rsid w:val="00B6649D"/>
    <w:rsid w:val="00B73A8A"/>
    <w:rsid w:val="00B73C70"/>
    <w:rsid w:val="00B76B08"/>
    <w:rsid w:val="00B774E0"/>
    <w:rsid w:val="00B8672C"/>
    <w:rsid w:val="00B91164"/>
    <w:rsid w:val="00BA2DCD"/>
    <w:rsid w:val="00BA4CA7"/>
    <w:rsid w:val="00BB013E"/>
    <w:rsid w:val="00BB4690"/>
    <w:rsid w:val="00BC3460"/>
    <w:rsid w:val="00BC5B32"/>
    <w:rsid w:val="00BD50B5"/>
    <w:rsid w:val="00BD5B52"/>
    <w:rsid w:val="00BE15E2"/>
    <w:rsid w:val="00BE2CC7"/>
    <w:rsid w:val="00BE431B"/>
    <w:rsid w:val="00BE48DF"/>
    <w:rsid w:val="00BE5F6F"/>
    <w:rsid w:val="00BF55F8"/>
    <w:rsid w:val="00BF5C59"/>
    <w:rsid w:val="00C04ACC"/>
    <w:rsid w:val="00C0617F"/>
    <w:rsid w:val="00C07F30"/>
    <w:rsid w:val="00C12B67"/>
    <w:rsid w:val="00C13471"/>
    <w:rsid w:val="00C17D18"/>
    <w:rsid w:val="00C4525C"/>
    <w:rsid w:val="00C47EEE"/>
    <w:rsid w:val="00C5769E"/>
    <w:rsid w:val="00C57ECB"/>
    <w:rsid w:val="00C62F9B"/>
    <w:rsid w:val="00C66722"/>
    <w:rsid w:val="00C756FC"/>
    <w:rsid w:val="00C75BB2"/>
    <w:rsid w:val="00C762F1"/>
    <w:rsid w:val="00C772C9"/>
    <w:rsid w:val="00C82ADD"/>
    <w:rsid w:val="00C868FC"/>
    <w:rsid w:val="00C879B5"/>
    <w:rsid w:val="00CB4B4E"/>
    <w:rsid w:val="00CD1971"/>
    <w:rsid w:val="00CD22D5"/>
    <w:rsid w:val="00CE1477"/>
    <w:rsid w:val="00CE30AC"/>
    <w:rsid w:val="00CE5B45"/>
    <w:rsid w:val="00CF4A22"/>
    <w:rsid w:val="00CF6A8F"/>
    <w:rsid w:val="00D107CE"/>
    <w:rsid w:val="00D109C5"/>
    <w:rsid w:val="00D116A8"/>
    <w:rsid w:val="00D20AA1"/>
    <w:rsid w:val="00D22EE8"/>
    <w:rsid w:val="00D25421"/>
    <w:rsid w:val="00D32DF3"/>
    <w:rsid w:val="00D4566F"/>
    <w:rsid w:val="00D50ECF"/>
    <w:rsid w:val="00D54DB5"/>
    <w:rsid w:val="00D617CF"/>
    <w:rsid w:val="00D6315A"/>
    <w:rsid w:val="00D730F1"/>
    <w:rsid w:val="00D75A2D"/>
    <w:rsid w:val="00D7674C"/>
    <w:rsid w:val="00D77957"/>
    <w:rsid w:val="00D80CC1"/>
    <w:rsid w:val="00D907E5"/>
    <w:rsid w:val="00D92A34"/>
    <w:rsid w:val="00DA6713"/>
    <w:rsid w:val="00DB4EF0"/>
    <w:rsid w:val="00DC6352"/>
    <w:rsid w:val="00DC6A2D"/>
    <w:rsid w:val="00DD6492"/>
    <w:rsid w:val="00DE0330"/>
    <w:rsid w:val="00DE1BC3"/>
    <w:rsid w:val="00DF0808"/>
    <w:rsid w:val="00DF437B"/>
    <w:rsid w:val="00E03ED8"/>
    <w:rsid w:val="00E05F34"/>
    <w:rsid w:val="00E120FD"/>
    <w:rsid w:val="00E134A7"/>
    <w:rsid w:val="00E21E07"/>
    <w:rsid w:val="00E2617C"/>
    <w:rsid w:val="00E319EF"/>
    <w:rsid w:val="00E36661"/>
    <w:rsid w:val="00E402FC"/>
    <w:rsid w:val="00E447E8"/>
    <w:rsid w:val="00E57399"/>
    <w:rsid w:val="00E71185"/>
    <w:rsid w:val="00E83505"/>
    <w:rsid w:val="00E83D49"/>
    <w:rsid w:val="00E86060"/>
    <w:rsid w:val="00E93858"/>
    <w:rsid w:val="00E939C8"/>
    <w:rsid w:val="00E953E1"/>
    <w:rsid w:val="00E96631"/>
    <w:rsid w:val="00EA2D24"/>
    <w:rsid w:val="00EA6B0F"/>
    <w:rsid w:val="00EB280B"/>
    <w:rsid w:val="00EB57D2"/>
    <w:rsid w:val="00EB5D64"/>
    <w:rsid w:val="00EC005D"/>
    <w:rsid w:val="00EC02FB"/>
    <w:rsid w:val="00EC5102"/>
    <w:rsid w:val="00ED600E"/>
    <w:rsid w:val="00ED663F"/>
    <w:rsid w:val="00EF2BEB"/>
    <w:rsid w:val="00EF2E05"/>
    <w:rsid w:val="00EF534D"/>
    <w:rsid w:val="00F01A86"/>
    <w:rsid w:val="00F0222B"/>
    <w:rsid w:val="00F02BC4"/>
    <w:rsid w:val="00F035D2"/>
    <w:rsid w:val="00F1089C"/>
    <w:rsid w:val="00F118D7"/>
    <w:rsid w:val="00F24F86"/>
    <w:rsid w:val="00F257F5"/>
    <w:rsid w:val="00F33230"/>
    <w:rsid w:val="00F35A7D"/>
    <w:rsid w:val="00F37625"/>
    <w:rsid w:val="00F379E0"/>
    <w:rsid w:val="00F4322B"/>
    <w:rsid w:val="00F4576F"/>
    <w:rsid w:val="00F45E3F"/>
    <w:rsid w:val="00F515F3"/>
    <w:rsid w:val="00F53997"/>
    <w:rsid w:val="00F565FB"/>
    <w:rsid w:val="00F6249A"/>
    <w:rsid w:val="00F70342"/>
    <w:rsid w:val="00F706EF"/>
    <w:rsid w:val="00F708B3"/>
    <w:rsid w:val="00F70B07"/>
    <w:rsid w:val="00F7467F"/>
    <w:rsid w:val="00F84AAE"/>
    <w:rsid w:val="00F91072"/>
    <w:rsid w:val="00F931AC"/>
    <w:rsid w:val="00F971F7"/>
    <w:rsid w:val="00F9749B"/>
    <w:rsid w:val="00F97CA2"/>
    <w:rsid w:val="00F97DDF"/>
    <w:rsid w:val="00FA36EE"/>
    <w:rsid w:val="00FA4061"/>
    <w:rsid w:val="00FA54C2"/>
    <w:rsid w:val="00FB02E3"/>
    <w:rsid w:val="00FB08EB"/>
    <w:rsid w:val="00FB1388"/>
    <w:rsid w:val="00FB1C3F"/>
    <w:rsid w:val="00FB5215"/>
    <w:rsid w:val="00FC55EB"/>
    <w:rsid w:val="00FC6FF4"/>
    <w:rsid w:val="00FC7E73"/>
    <w:rsid w:val="00FC7F64"/>
    <w:rsid w:val="00FD02B6"/>
    <w:rsid w:val="00FD0711"/>
    <w:rsid w:val="00FD3648"/>
    <w:rsid w:val="00FD3DD6"/>
    <w:rsid w:val="00FD3FA6"/>
    <w:rsid w:val="00FE4F31"/>
    <w:rsid w:val="00FE76F9"/>
    <w:rsid w:val="00FE787E"/>
    <w:rsid w:val="00FF32E0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0FDAC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99A"/>
    <w:pPr>
      <w:spacing w:after="200" w:line="276" w:lineRule="auto"/>
    </w:pPr>
    <w:rPr>
      <w:lang w:val="en-US" w:eastAsia="en-US"/>
    </w:rPr>
  </w:style>
  <w:style w:type="paragraph" w:styleId="Titre2">
    <w:name w:val="heading 2"/>
    <w:basedOn w:val="Normal"/>
    <w:next w:val="Normal"/>
    <w:link w:val="Titre2Car"/>
    <w:uiPriority w:val="99"/>
    <w:qFormat/>
    <w:rsid w:val="00B22A5F"/>
    <w:pPr>
      <w:keepNext/>
      <w:keepLines/>
      <w:spacing w:before="200" w:after="0" w:line="240" w:lineRule="auto"/>
      <w:jc w:val="center"/>
      <w:outlineLvl w:val="1"/>
    </w:pPr>
    <w:rPr>
      <w:rFonts w:eastAsia="Times New Roman"/>
      <w:b/>
      <w:bCs/>
      <w:color w:val="FF6600"/>
      <w:sz w:val="40"/>
      <w:szCs w:val="26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locked/>
    <w:rsid w:val="00B22A5F"/>
    <w:rPr>
      <w:rFonts w:ascii="Calibri" w:hAnsi="Calibri" w:cs="Times New Roman"/>
      <w:b/>
      <w:bCs/>
      <w:color w:val="FF6600"/>
      <w:sz w:val="26"/>
      <w:szCs w:val="26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1B2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1B299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74E80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rsid w:val="00257C00"/>
    <w:rPr>
      <w:rFonts w:cs="Times New Roman"/>
      <w:color w:val="0000FF"/>
      <w:u w:val="single"/>
    </w:rPr>
  </w:style>
  <w:style w:type="paragraph" w:customStyle="1" w:styleId="msonospacing0">
    <w:name w:val="msonospacing"/>
    <w:basedOn w:val="Normal"/>
    <w:uiPriority w:val="99"/>
    <w:rsid w:val="00257C00"/>
    <w:pPr>
      <w:spacing w:after="0" w:line="240" w:lineRule="auto"/>
    </w:pPr>
    <w:rPr>
      <w:rFonts w:cs="Calibri"/>
      <w:lang w:val="en-GB" w:eastAsia="en-GB"/>
    </w:rPr>
  </w:style>
  <w:style w:type="paragraph" w:styleId="En-tte">
    <w:name w:val="header"/>
    <w:basedOn w:val="Normal"/>
    <w:link w:val="En-tteCar"/>
    <w:uiPriority w:val="99"/>
    <w:semiHidden/>
    <w:rsid w:val="00F84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F84AAE"/>
    <w:rPr>
      <w:rFonts w:cs="Times New Roman"/>
    </w:rPr>
  </w:style>
  <w:style w:type="paragraph" w:styleId="Pieddepage">
    <w:name w:val="footer"/>
    <w:basedOn w:val="Normal"/>
    <w:link w:val="PieddepageCar"/>
    <w:uiPriority w:val="99"/>
    <w:semiHidden/>
    <w:rsid w:val="00F84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locked/>
    <w:rsid w:val="00F84AAE"/>
    <w:rPr>
      <w:rFonts w:cs="Times New Roman"/>
    </w:rPr>
  </w:style>
  <w:style w:type="paragraph" w:styleId="NormalWeb">
    <w:name w:val="Normal (Web)"/>
    <w:basedOn w:val="Normal"/>
    <w:uiPriority w:val="99"/>
    <w:unhideWhenUsed/>
    <w:rsid w:val="003A3D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paragraph" w:customStyle="1" w:styleId="Default">
    <w:name w:val="Default"/>
    <w:rsid w:val="005F049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Accentuation">
    <w:name w:val="Emphasis"/>
    <w:basedOn w:val="Policepardfaut"/>
    <w:uiPriority w:val="20"/>
    <w:qFormat/>
    <w:locked/>
    <w:rsid w:val="00D80CC1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80159E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4B2B5B"/>
  </w:style>
  <w:style w:type="table" w:styleId="Grilledutableau">
    <w:name w:val="Table Grid"/>
    <w:basedOn w:val="TableauNormal"/>
    <w:locked/>
    <w:rsid w:val="00B33D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CD22D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D22D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22D5"/>
    <w:rPr>
      <w:sz w:val="20"/>
      <w:szCs w:val="20"/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D22D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D22D5"/>
    <w:rPr>
      <w:b/>
      <w:bCs/>
      <w:sz w:val="20"/>
      <w:szCs w:val="20"/>
      <w:lang w:val="en-US" w:eastAsia="en-US"/>
    </w:rPr>
  </w:style>
  <w:style w:type="character" w:styleId="lev">
    <w:name w:val="Strong"/>
    <w:basedOn w:val="Policepardfaut"/>
    <w:uiPriority w:val="22"/>
    <w:qFormat/>
    <w:locked/>
    <w:rsid w:val="00525318"/>
    <w:rPr>
      <w:b/>
      <w:bCs/>
    </w:rPr>
  </w:style>
  <w:style w:type="paragraph" w:customStyle="1" w:styleId="Corps">
    <w:name w:val="Corps"/>
    <w:rsid w:val="00AF7733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cs="Calibri"/>
      <w:color w:val="00000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67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9174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19331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3401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3725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920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46219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6955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22301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5292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2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46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21726">
                  <w:blockQuote w:val="1"/>
                  <w:marLeft w:val="96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8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130052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4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1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8583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98229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660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6747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70068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078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8181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63247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30018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536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0827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3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7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7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5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228595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5629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59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9246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7164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1960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917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4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relles.com" TargetMode="External"/><Relationship Id="rId13" Type="http://schemas.openxmlformats.org/officeDocument/2006/relationships/hyperlink" Target="mailto:nicola.joels@gemalto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elphine.benoit@GE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redominique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ldenis@axessio.com" TargetMode="External"/><Relationship Id="rId10" Type="http://schemas.openxmlformats.org/officeDocument/2006/relationships/hyperlink" Target="https://www.linkedin.com/groups?home=&amp;gid=183655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twitter.com/interelles" TargetMode="External"/><Relationship Id="rId14" Type="http://schemas.openxmlformats.org/officeDocument/2006/relationships/hyperlink" Target="mailto:anneisabelle.lichterowicz@orange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0B0550-656F-4204-B0E5-EE7F6E8C7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1264</Words>
  <Characters>6957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Cercle InterElles</vt:lpstr>
    </vt:vector>
  </TitlesOfParts>
  <Company>Lenovo.com</Company>
  <LinksUpToDate>false</LinksUpToDate>
  <CharactersWithSpaces>8205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Cercle InterElles</dc:title>
  <dc:creator>pbeteille</dc:creator>
  <cp:lastModifiedBy>user</cp:lastModifiedBy>
  <cp:revision>2</cp:revision>
  <cp:lastPrinted>2017-03-07T22:22:00Z</cp:lastPrinted>
  <dcterms:created xsi:type="dcterms:W3CDTF">2017-03-22T10:10:00Z</dcterms:created>
  <dcterms:modified xsi:type="dcterms:W3CDTF">2017-03-22T10:10:00Z</dcterms:modified>
</cp:coreProperties>
</file>